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4F" w:rsidRPr="00EE159F" w:rsidRDefault="00EE774F" w:rsidP="00EE774F">
      <w:pPr>
        <w:keepNext/>
        <w:spacing w:after="0"/>
        <w:jc w:val="both"/>
        <w:outlineLvl w:val="0"/>
        <w:rPr>
          <w:rFonts w:ascii="Times New Roman" w:hAnsi="Times New Roman" w:cs="Times New Roman"/>
          <w:color w:val="000000"/>
          <w:lang w:val="x-none"/>
        </w:rPr>
      </w:pPr>
      <w:r>
        <w:rPr>
          <w:rFonts w:ascii="Arial" w:eastAsia="Times New Roman" w:hAnsi="Arial" w:cs="Arial"/>
          <w:i/>
          <w:caps/>
          <w:noProof/>
          <w:color w:val="424242"/>
          <w:kern w:val="36"/>
          <w:sz w:val="24"/>
          <w:szCs w:val="24"/>
          <w:lang w:val="bg-BG" w:eastAsia="bg-BG"/>
        </w:rPr>
        <w:drawing>
          <wp:anchor distT="0" distB="0" distL="114300" distR="114300" simplePos="0" relativeHeight="251658240" behindDoc="1" locked="0" layoutInCell="1" allowOverlap="1" wp14:anchorId="6105B0F9" wp14:editId="32633353">
            <wp:simplePos x="0" y="0"/>
            <wp:positionH relativeFrom="column">
              <wp:posOffset>-704850</wp:posOffset>
            </wp:positionH>
            <wp:positionV relativeFrom="paragraph">
              <wp:posOffset>-344805</wp:posOffset>
            </wp:positionV>
            <wp:extent cx="3743325" cy="967105"/>
            <wp:effectExtent l="0" t="0" r="9525" b="4445"/>
            <wp:wrapTight wrapText="bothSides">
              <wp:wrapPolygon edited="0">
                <wp:start x="0" y="0"/>
                <wp:lineTo x="0" y="21274"/>
                <wp:lineTo x="21545" y="21274"/>
                <wp:lineTo x="21545" y="0"/>
                <wp:lineTo x="0" y="0"/>
              </wp:wrapPolygon>
            </wp:wrapTight>
            <wp:docPr id="2" name="Picture 2" descr="znak2M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2M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lang w:val="bg-BG"/>
        </w:rPr>
        <w:t xml:space="preserve">  </w:t>
      </w:r>
      <w:r w:rsidRPr="00EE159F">
        <w:rPr>
          <w:rFonts w:ascii="Times New Roman" w:hAnsi="Times New Roman" w:cs="Times New Roman"/>
          <w:color w:val="000000"/>
          <w:lang w:val="x-none"/>
        </w:rPr>
        <w:t>1000 СОФИЯ, ул. “6 СЕПТЕМВРИ“ № 26</w:t>
      </w:r>
    </w:p>
    <w:p w:rsidR="00EE774F" w:rsidRPr="00EE159F" w:rsidRDefault="00EE774F" w:rsidP="00EE774F">
      <w:pPr>
        <w:spacing w:after="0"/>
        <w:rPr>
          <w:rFonts w:ascii="Times New Roman" w:hAnsi="Times New Roman" w:cs="Times New Roman"/>
          <w:bCs/>
          <w:color w:val="000000"/>
          <w:lang w:val="bg-BG"/>
        </w:rPr>
      </w:pPr>
      <w:r w:rsidRPr="00EE159F">
        <w:rPr>
          <w:rFonts w:ascii="Times New Roman" w:hAnsi="Times New Roman" w:cs="Times New Roman"/>
          <w:color w:val="000000"/>
          <w:lang w:val="bg-BG"/>
        </w:rPr>
        <w:t xml:space="preserve"> Тел</w:t>
      </w:r>
      <w:r w:rsidRPr="00EE159F">
        <w:rPr>
          <w:rFonts w:ascii="Times New Roman" w:hAnsi="Times New Roman" w:cs="Times New Roman"/>
          <w:b/>
          <w:color w:val="000000"/>
          <w:lang w:val="bg-BG"/>
        </w:rPr>
        <w:t xml:space="preserve">. </w:t>
      </w:r>
      <w:r w:rsidRPr="00EE159F">
        <w:rPr>
          <w:rFonts w:ascii="Times New Roman" w:hAnsi="Times New Roman" w:cs="Times New Roman"/>
          <w:b/>
          <w:lang w:val="bg-BG"/>
        </w:rPr>
        <w:t>0885/355 987</w:t>
      </w:r>
      <w:r w:rsidRPr="00EE159F">
        <w:rPr>
          <w:rFonts w:ascii="Times New Roman" w:hAnsi="Times New Roman" w:cs="Times New Roman"/>
          <w:lang w:val="bg-BG"/>
        </w:rPr>
        <w:t xml:space="preserve">; </w:t>
      </w:r>
      <w:r w:rsidRPr="00EE159F">
        <w:rPr>
          <w:rFonts w:ascii="Times New Roman" w:hAnsi="Times New Roman" w:cs="Times New Roman"/>
          <w:b/>
          <w:bCs/>
          <w:color w:val="000000"/>
          <w:lang w:val="bg-BG"/>
        </w:rPr>
        <w:t>02/988 38 67;</w:t>
      </w:r>
    </w:p>
    <w:p w:rsidR="00EE774F" w:rsidRDefault="00EE774F" w:rsidP="00EE774F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proofErr w:type="gramStart"/>
      <w:r w:rsidRPr="00EE159F">
        <w:rPr>
          <w:rFonts w:ascii="Times New Roman" w:hAnsi="Times New Roman" w:cs="Times New Roman"/>
          <w:color w:val="000000"/>
        </w:rPr>
        <w:t>e</w:t>
      </w:r>
      <w:r w:rsidRPr="00EE159F">
        <w:rPr>
          <w:rFonts w:ascii="Times New Roman" w:hAnsi="Times New Roman" w:cs="Times New Roman"/>
          <w:color w:val="000000"/>
          <w:lang w:val="bg-BG"/>
        </w:rPr>
        <w:t>-</w:t>
      </w:r>
      <w:r w:rsidRPr="00EE159F">
        <w:rPr>
          <w:rFonts w:ascii="Times New Roman" w:hAnsi="Times New Roman" w:cs="Times New Roman"/>
          <w:color w:val="000000"/>
        </w:rPr>
        <w:t>mail</w:t>
      </w:r>
      <w:proofErr w:type="gramEnd"/>
      <w:r w:rsidRPr="00EE159F">
        <w:rPr>
          <w:rFonts w:ascii="Times New Roman" w:hAnsi="Times New Roman" w:cs="Times New Roman"/>
          <w:color w:val="000000"/>
          <w:lang w:val="bg-BG"/>
        </w:rPr>
        <w:t xml:space="preserve">: </w:t>
      </w:r>
      <w:r>
        <w:rPr>
          <w:rStyle w:val="Hyperlink"/>
          <w:rFonts w:ascii="Times New Roman" w:hAnsi="Times New Roman" w:cs="Times New Roman"/>
          <w:b/>
          <w:bCs/>
          <w:lang w:val="bg-BG"/>
        </w:rPr>
        <w:fldChar w:fldCharType="begin"/>
      </w:r>
      <w:r>
        <w:rPr>
          <w:rStyle w:val="Hyperlink"/>
          <w:rFonts w:ascii="Times New Roman" w:hAnsi="Times New Roman" w:cs="Times New Roman"/>
          <w:b/>
          <w:bCs/>
          <w:lang w:val="bg-BG"/>
        </w:rPr>
        <w:instrText xml:space="preserve"> HYPERLINK "mailto:2mko@2mko.com" </w:instrText>
      </w:r>
      <w:r>
        <w:rPr>
          <w:rStyle w:val="Hyperlink"/>
          <w:rFonts w:ascii="Times New Roman" w:hAnsi="Times New Roman" w:cs="Times New Roman"/>
          <w:b/>
          <w:bCs/>
          <w:lang w:val="bg-BG"/>
        </w:rPr>
        <w:fldChar w:fldCharType="separate"/>
      </w:r>
      <w:r w:rsidRPr="00F5615C">
        <w:rPr>
          <w:rStyle w:val="Hyperlink"/>
          <w:lang w:val="bg-BG"/>
        </w:rPr>
        <w:t>2</w:t>
      </w:r>
      <w:r w:rsidRPr="00F5615C">
        <w:rPr>
          <w:rStyle w:val="Hyperlink"/>
        </w:rPr>
        <w:t>mko</w:t>
      </w:r>
      <w:r w:rsidRPr="00F5615C">
        <w:rPr>
          <w:rStyle w:val="Hyperlink"/>
          <w:lang w:val="bg-BG"/>
        </w:rPr>
        <w:t>@2</w:t>
      </w:r>
      <w:r w:rsidRPr="00F5615C">
        <w:rPr>
          <w:rStyle w:val="Hyperlink"/>
        </w:rPr>
        <w:t>mko</w:t>
      </w:r>
      <w:r w:rsidRPr="00F5615C">
        <w:rPr>
          <w:rStyle w:val="Hyperlink"/>
          <w:lang w:val="bg-BG"/>
        </w:rPr>
        <w:t>.</w:t>
      </w:r>
      <w:r w:rsidRPr="00F5615C">
        <w:rPr>
          <w:rStyle w:val="Hyperlink"/>
        </w:rPr>
        <w:t>com</w:t>
      </w:r>
      <w:r>
        <w:rPr>
          <w:rStyle w:val="Hyperlink"/>
          <w:rFonts w:ascii="Times New Roman" w:hAnsi="Times New Roman" w:cs="Times New Roman"/>
          <w:b/>
          <w:bCs/>
        </w:rPr>
        <w:fldChar w:fldCharType="end"/>
      </w:r>
    </w:p>
    <w:p w:rsidR="00EE774F" w:rsidRPr="00EE159F" w:rsidRDefault="00EE774F" w:rsidP="00EE774F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</w:t>
      </w:r>
      <w:r w:rsidRPr="00EE159F">
        <w:rPr>
          <w:rFonts w:ascii="Times New Roman" w:hAnsi="Times New Roman" w:cs="Times New Roman"/>
          <w:color w:val="000000"/>
        </w:rPr>
        <w:t>Web</w:t>
      </w:r>
      <w:r w:rsidRPr="00EE159F"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 w:rsidRPr="00EE159F">
        <w:rPr>
          <w:rFonts w:ascii="Times New Roman" w:hAnsi="Times New Roman" w:cs="Times New Roman"/>
          <w:color w:val="000000"/>
        </w:rPr>
        <w:t>страница</w:t>
      </w:r>
      <w:proofErr w:type="spellEnd"/>
      <w:r w:rsidRPr="00EE159F">
        <w:rPr>
          <w:rFonts w:ascii="Times New Roman" w:hAnsi="Times New Roman" w:cs="Times New Roman"/>
          <w:color w:val="000000"/>
        </w:rPr>
        <w:t xml:space="preserve">: </w:t>
      </w:r>
      <w:hyperlink r:id="rId6" w:history="1">
        <w:r w:rsidRPr="00EE159F">
          <w:rPr>
            <w:rFonts w:ascii="Times New Roman" w:hAnsi="Times New Roman" w:cs="Times New Roman"/>
            <w:b/>
            <w:bCs/>
            <w:color w:val="000000"/>
          </w:rPr>
          <w:t>www</w:t>
        </w:r>
        <w:r w:rsidRPr="00EE159F">
          <w:rPr>
            <w:rFonts w:ascii="Times New Roman" w:hAnsi="Times New Roman" w:cs="Times New Roman"/>
            <w:b/>
            <w:bCs/>
            <w:color w:val="000000"/>
            <w:lang w:val="bg-BG"/>
          </w:rPr>
          <w:t>.2</w:t>
        </w:r>
        <w:proofErr w:type="spellStart"/>
        <w:r w:rsidRPr="00EE159F">
          <w:rPr>
            <w:rFonts w:ascii="Times New Roman" w:hAnsi="Times New Roman" w:cs="Times New Roman"/>
            <w:b/>
            <w:bCs/>
            <w:color w:val="000000"/>
          </w:rPr>
          <w:t>mko</w:t>
        </w:r>
        <w:proofErr w:type="spellEnd"/>
        <w:r w:rsidRPr="00EE159F">
          <w:rPr>
            <w:rFonts w:ascii="Times New Roman" w:hAnsi="Times New Roman" w:cs="Times New Roman"/>
            <w:b/>
            <w:bCs/>
            <w:color w:val="000000"/>
            <w:lang w:val="bg-BG"/>
          </w:rPr>
          <w:t>.</w:t>
        </w:r>
        <w:r w:rsidRPr="00EE159F">
          <w:rPr>
            <w:rFonts w:ascii="Times New Roman" w:hAnsi="Times New Roman" w:cs="Times New Roman"/>
            <w:b/>
            <w:bCs/>
            <w:color w:val="000000"/>
          </w:rPr>
          <w:t>com</w:t>
        </w:r>
      </w:hyperlink>
    </w:p>
    <w:p w:rsidR="00463BC8" w:rsidRPr="00EE774F" w:rsidRDefault="00EE774F" w:rsidP="00EE774F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</w:t>
      </w:r>
    </w:p>
    <w:p w:rsidR="00EE774F" w:rsidRDefault="00EE774F" w:rsidP="00365364">
      <w:pPr>
        <w:shd w:val="clear" w:color="auto" w:fill="FFFFFF"/>
        <w:spacing w:after="0" w:line="390" w:lineRule="atLeast"/>
        <w:jc w:val="right"/>
        <w:outlineLvl w:val="0"/>
        <w:rPr>
          <w:rFonts w:ascii="Tahoma" w:eastAsia="Times New Roman" w:hAnsi="Tahoma" w:cs="Tahoma"/>
          <w:caps/>
          <w:color w:val="424242"/>
          <w:kern w:val="36"/>
          <w:sz w:val="32"/>
          <w:szCs w:val="32"/>
          <w:lang w:val="bg-BG"/>
        </w:rPr>
      </w:pPr>
    </w:p>
    <w:p w:rsidR="00DF1C82" w:rsidRPr="00365364" w:rsidRDefault="00DF1C82" w:rsidP="002331D1">
      <w:pPr>
        <w:shd w:val="clear" w:color="auto" w:fill="FFFFFF"/>
        <w:spacing w:after="0" w:line="390" w:lineRule="atLeast"/>
        <w:jc w:val="center"/>
        <w:outlineLvl w:val="0"/>
        <w:rPr>
          <w:rFonts w:ascii="Tahoma" w:eastAsia="Times New Roman" w:hAnsi="Tahoma" w:cs="Tahoma"/>
          <w:caps/>
          <w:color w:val="424242"/>
          <w:kern w:val="36"/>
          <w:sz w:val="32"/>
          <w:szCs w:val="32"/>
          <w:lang w:val="bg-BG"/>
        </w:rPr>
      </w:pPr>
      <w:r w:rsidRPr="00DF1C82">
        <w:rPr>
          <w:rFonts w:ascii="Tahoma" w:eastAsia="Times New Roman" w:hAnsi="Tahoma" w:cs="Tahoma"/>
          <w:caps/>
          <w:color w:val="424242"/>
          <w:kern w:val="36"/>
          <w:sz w:val="32"/>
          <w:szCs w:val="32"/>
          <w:lang w:val="bg-BG"/>
        </w:rPr>
        <w:t>ВЕЛИКОТО НАСЛЕДСТВО НА</w:t>
      </w:r>
      <w:r w:rsidRPr="00463BC8">
        <w:rPr>
          <w:rFonts w:ascii="Tahoma" w:eastAsia="Times New Roman" w:hAnsi="Tahoma" w:cs="Tahoma"/>
          <w:caps/>
          <w:color w:val="424242"/>
          <w:kern w:val="36"/>
          <w:sz w:val="32"/>
          <w:szCs w:val="32"/>
          <w:lang w:val="bg-BG"/>
        </w:rPr>
        <w:t xml:space="preserve"> ЕГИПЕТ С КРУИЗ ПО Р.НИЛ</w:t>
      </w:r>
    </w:p>
    <w:p w:rsidR="00365364" w:rsidRDefault="00365364" w:rsidP="00BD57F4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i/>
          <w:caps/>
          <w:sz w:val="27"/>
          <w:szCs w:val="27"/>
          <w:lang w:val="bg-BG"/>
        </w:rPr>
      </w:pPr>
    </w:p>
    <w:p w:rsidR="00DF1C82" w:rsidRPr="00365364" w:rsidRDefault="00DF1C82" w:rsidP="00365364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i/>
          <w:caps/>
          <w:sz w:val="27"/>
          <w:szCs w:val="27"/>
          <w:lang w:val="bg-BG"/>
        </w:rPr>
      </w:pPr>
      <w:r w:rsidRPr="00365364">
        <w:rPr>
          <w:rFonts w:ascii="Tahoma" w:eastAsia="Times New Roman" w:hAnsi="Tahoma" w:cs="Tahoma"/>
          <w:b/>
          <w:i/>
          <w:caps/>
          <w:sz w:val="27"/>
          <w:szCs w:val="27"/>
          <w:lang w:val="bg-BG"/>
        </w:rPr>
        <w:t>КАЙРО, ГИЗА, МЕМФИС, САККАРА, АСУАН, О-В ФИЛАЕ, О-В ЕЛЕФАНТИН, КОМ ОМБО, ЕДФУ, ЛУКСОР, ТИВА, КАРНАК</w:t>
      </w:r>
    </w:p>
    <w:p w:rsidR="00DF1C82" w:rsidRPr="00B339E7" w:rsidRDefault="00873702" w:rsidP="007A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40023"/>
          <w:sz w:val="24"/>
          <w:szCs w:val="24"/>
          <w:lang w:val="bg-BG"/>
        </w:rPr>
      </w:pPr>
      <w:r w:rsidRPr="00DF1C82">
        <w:rPr>
          <w:rFonts w:ascii="Tahoma" w:eastAsia="Times New Roman" w:hAnsi="Tahoma" w:cs="Tahoma"/>
          <w:color w:val="414141"/>
          <w:sz w:val="24"/>
          <w:szCs w:val="24"/>
        </w:rPr>
        <w:fldChar w:fldCharType="begin"/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 xml:space="preserve"> 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HYPERLINK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 xml:space="preserve"> "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https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://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www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.2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mko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.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com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/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img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/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PROGRAMI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/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BIG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_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BIG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_10_1511512278990_1540818418912_16388802171514_16661717941748.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jpg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>" \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o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 xml:space="preserve"> "ЕКСКУРЗИЯ ДО ЕГИПЕТ С КРУИЗ ПО Р.НИЛ- </w:instrText>
      </w:r>
      <w:r w:rsidR="00DF1C82" w:rsidRPr="00DF1C82">
        <w:rPr>
          <w:rFonts w:ascii="Tahoma" w:eastAsia="Times New Roman" w:hAnsi="Tahoma" w:cs="Tahoma"/>
          <w:color w:val="414141"/>
          <w:sz w:val="24"/>
          <w:szCs w:val="24"/>
        </w:rPr>
        <w:instrText>I</w:instrText>
      </w:r>
      <w:r w:rsidR="00DF1C82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instrText xml:space="preserve"> вар - ОФОРМЕНА ГРУПА! - изглед 1" </w:instrText>
      </w:r>
      <w:r w:rsidRPr="00DF1C82">
        <w:rPr>
          <w:rFonts w:ascii="Tahoma" w:eastAsia="Times New Roman" w:hAnsi="Tahoma" w:cs="Tahoma"/>
          <w:color w:val="414141"/>
          <w:sz w:val="24"/>
          <w:szCs w:val="24"/>
        </w:rPr>
        <w:fldChar w:fldCharType="separate"/>
      </w:r>
    </w:p>
    <w:p w:rsidR="00DF1C82" w:rsidRPr="00365364" w:rsidRDefault="00873702" w:rsidP="007A4192">
      <w:pPr>
        <w:shd w:val="clear" w:color="auto" w:fill="FFFFFF"/>
        <w:spacing w:line="240" w:lineRule="auto"/>
        <w:ind w:left="142"/>
        <w:jc w:val="both"/>
        <w:rPr>
          <w:rFonts w:ascii="Tahoma" w:eastAsia="Times New Roman" w:hAnsi="Tahoma" w:cs="Tahoma"/>
          <w:color w:val="414141"/>
          <w:sz w:val="24"/>
          <w:szCs w:val="24"/>
          <w:lang w:val="bg-BG"/>
        </w:rPr>
      </w:pPr>
      <w:r w:rsidRPr="00DF1C82">
        <w:rPr>
          <w:rFonts w:ascii="Tahoma" w:eastAsia="Times New Roman" w:hAnsi="Tahoma" w:cs="Tahoma"/>
          <w:color w:val="414141"/>
          <w:sz w:val="24"/>
          <w:szCs w:val="24"/>
        </w:rPr>
        <w:fldChar w:fldCharType="end"/>
      </w:r>
      <w:r w:rsidR="00A7111B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>Това е една програма, която ще ви покаже Египет с цялата палитра от забележително историческо наследство, съчетано с първокласен круиз по река Нил.</w:t>
      </w:r>
      <w:r w:rsidR="0013273C" w:rsidRPr="00365364">
        <w:rPr>
          <w:rFonts w:ascii="Tahoma" w:hAnsi="Tahoma" w:cs="Tahoma"/>
          <w:color w:val="33465A"/>
          <w:sz w:val="24"/>
          <w:szCs w:val="24"/>
          <w:shd w:val="clear" w:color="auto" w:fill="FFFFFF"/>
          <w:lang w:val="bg-BG"/>
        </w:rPr>
        <w:t xml:space="preserve"> </w:t>
      </w:r>
      <w:r w:rsidR="005760E6" w:rsidRPr="00365364">
        <w:rPr>
          <w:rFonts w:ascii="Tahoma" w:hAnsi="Tahoma" w:cs="Tahoma"/>
          <w:color w:val="33465A"/>
          <w:sz w:val="24"/>
          <w:szCs w:val="24"/>
          <w:shd w:val="clear" w:color="auto" w:fill="FFFFFF"/>
          <w:lang w:val="bg-BG"/>
        </w:rPr>
        <w:t>Страната</w:t>
      </w:r>
      <w:r w:rsidR="0013273C" w:rsidRPr="00365364">
        <w:rPr>
          <w:rFonts w:ascii="Tahoma" w:hAnsi="Tahoma" w:cs="Tahoma"/>
          <w:color w:val="33465A"/>
          <w:sz w:val="24"/>
          <w:szCs w:val="24"/>
          <w:shd w:val="clear" w:color="auto" w:fill="FFFFFF"/>
          <w:lang w:val="bg-BG"/>
        </w:rPr>
        <w:t xml:space="preserve"> е дом на цивилизация, датираща </w:t>
      </w:r>
      <w:r w:rsidR="005760E6" w:rsidRPr="00365364">
        <w:rPr>
          <w:rFonts w:ascii="Tahoma" w:hAnsi="Tahoma" w:cs="Tahoma"/>
          <w:color w:val="33465A"/>
          <w:sz w:val="24"/>
          <w:szCs w:val="24"/>
          <w:shd w:val="clear" w:color="auto" w:fill="FFFFFF"/>
          <w:lang w:val="bg-BG"/>
        </w:rPr>
        <w:t>от над 5 000 години и се посещава от</w:t>
      </w:r>
      <w:r w:rsidR="0013273C" w:rsidRPr="00365364">
        <w:rPr>
          <w:rFonts w:ascii="Tahoma" w:hAnsi="Tahoma" w:cs="Tahoma"/>
          <w:color w:val="33465A"/>
          <w:sz w:val="24"/>
          <w:szCs w:val="24"/>
          <w:shd w:val="clear" w:color="auto" w:fill="FFFFFF"/>
        </w:rPr>
        <w:t> </w:t>
      </w:r>
      <w:r w:rsidR="00A7111B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 xml:space="preserve"> </w:t>
      </w:r>
      <w:r w:rsidR="00BD57F4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>над 20 милиона туристи всяка година.</w:t>
      </w:r>
      <w:r w:rsidR="00A7111B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 xml:space="preserve">Кайро, Пирамидите в Гиза и грандиозните храмове Луксор и Карнак, заедно с „Долината на кралете” са само част от нашия маршрут, защото ще достигнем чак до  островите Филае и Елефантин </w:t>
      </w:r>
      <w:r w:rsidR="007A4192">
        <w:rPr>
          <w:rFonts w:ascii="Tahoma" w:eastAsia="Times New Roman" w:hAnsi="Tahoma" w:cs="Tahoma"/>
          <w:color w:val="414141"/>
          <w:sz w:val="24"/>
          <w:szCs w:val="24"/>
          <w:lang w:val="bg-BG"/>
        </w:rPr>
        <w:t xml:space="preserve">след язовира Асуан. </w:t>
      </w:r>
      <w:r w:rsidR="00010694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>Ще ви дадем възможност да отидете до едно от най-великите древноегипетски творения – храмовия комплекс Абу Симбел, можете да видите и красавицата на Средиземноморието Александрия. Корабът за круиза е 5-звезден, с отлично обслужване  и ще допълни нашите преживявания по най-добри</w:t>
      </w:r>
      <w:r w:rsidR="00BD57F4" w:rsidRPr="00365364">
        <w:rPr>
          <w:rFonts w:ascii="Tahoma" w:eastAsia="Times New Roman" w:hAnsi="Tahoma" w:cs="Tahoma"/>
          <w:color w:val="414141"/>
          <w:sz w:val="24"/>
          <w:szCs w:val="24"/>
          <w:lang w:val="bg-BG"/>
        </w:rPr>
        <w:t xml:space="preserve">я начин. Ние ви очакваме с желание да ви покажем многостранното лице на Египет ! </w:t>
      </w:r>
    </w:p>
    <w:p w:rsidR="00D30EE3" w:rsidRDefault="00D30EE3" w:rsidP="00BD57F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b/>
          <w:color w:val="414141"/>
          <w:sz w:val="24"/>
          <w:szCs w:val="24"/>
          <w:lang w:val="bg-BG"/>
        </w:rPr>
      </w:pPr>
    </w:p>
    <w:p w:rsidR="00B339E7" w:rsidRDefault="00B339E7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E6604" w:rsidRPr="007A4192" w:rsidRDefault="003B09E6" w:rsidP="007A4192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 </w:t>
      </w:r>
      <w:r w:rsidR="00010694" w:rsidRPr="007A41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="00010694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20.03.2023 </w:t>
      </w:r>
      <w:r w:rsidR="00DF1C82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>Среща на летище София</w:t>
      </w:r>
      <w:r w:rsidR="00010694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</w:t>
      </w:r>
      <w:r w:rsidR="00DF1C82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792BF5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молетен полет през </w:t>
      </w:r>
      <w:r w:rsidR="007A4192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>Атина</w:t>
      </w:r>
      <w:r w:rsidR="00DF1C82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22106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>за Кайро</w:t>
      </w:r>
      <w:r w:rsidR="00DF1C82" w:rsidRP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7A4192" w:rsidRPr="007A4192">
        <w:rPr>
          <w:rFonts w:ascii="Times New Roman" w:hAnsi="Times New Roman" w:cs="Times New Roman"/>
          <w:sz w:val="24"/>
          <w:szCs w:val="24"/>
          <w:lang w:val="bg-BG"/>
        </w:rPr>
        <w:t>Пристигане в Кайро и трансфер до хотела за нощувка</w:t>
      </w:r>
    </w:p>
    <w:p w:rsidR="00B339E7" w:rsidRDefault="00B339E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DF1C82" w:rsidRPr="009E6604" w:rsidRDefault="003B09E6" w:rsidP="007A419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lang w:val="bg-BG"/>
        </w:rPr>
      </w:pPr>
      <w:r>
        <w:rPr>
          <w:b/>
          <w:lang w:val="bg-BG"/>
        </w:rPr>
        <w:t xml:space="preserve">2 </w:t>
      </w:r>
      <w:r w:rsidR="00792BF5" w:rsidRPr="009E6604">
        <w:rPr>
          <w:b/>
          <w:lang w:val="bg-BG"/>
        </w:rPr>
        <w:t xml:space="preserve">ДЕН </w:t>
      </w:r>
      <w:r>
        <w:rPr>
          <w:b/>
          <w:lang w:val="bg-BG"/>
        </w:rPr>
        <w:t>-</w:t>
      </w:r>
      <w:r w:rsidR="00792BF5" w:rsidRPr="009E6604">
        <w:rPr>
          <w:lang w:val="bg-BG"/>
        </w:rPr>
        <w:t xml:space="preserve"> </w:t>
      </w:r>
      <w:r w:rsidRPr="003B09E6">
        <w:rPr>
          <w:b/>
          <w:lang w:val="bg-BG"/>
        </w:rPr>
        <w:t>21.03.2023</w:t>
      </w:r>
      <w:r>
        <w:rPr>
          <w:lang w:val="bg-BG"/>
        </w:rPr>
        <w:t xml:space="preserve"> </w:t>
      </w:r>
      <w:r w:rsidR="00792BF5" w:rsidRPr="009E6604">
        <w:rPr>
          <w:lang w:val="bg-BG"/>
        </w:rPr>
        <w:t xml:space="preserve">След закуска ще за почнем нашата обиколка с </w:t>
      </w:r>
      <w:r w:rsidR="00DF1C82" w:rsidRPr="009E6604">
        <w:t> </w:t>
      </w:r>
      <w:hyperlink r:id="rId7" w:tgtFrame="_blank" w:history="1">
        <w:r w:rsidR="00DF1C82" w:rsidRPr="009E6604">
          <w:rPr>
            <w:b/>
            <w:bCs/>
            <w:lang w:val="bg-BG"/>
          </w:rPr>
          <w:t>Пирамидите в Гиза</w:t>
        </w:r>
      </w:hyperlink>
      <w:r w:rsidR="00DF1C82" w:rsidRPr="009E6604">
        <w:t> </w:t>
      </w:r>
      <w:r w:rsidR="00DF1C82" w:rsidRPr="009E6604">
        <w:rPr>
          <w:lang w:val="bg-BG"/>
        </w:rPr>
        <w:t>– на Хефрен,</w:t>
      </w:r>
      <w:r w:rsidR="00DF1C82" w:rsidRPr="009E6604">
        <w:t> </w:t>
      </w:r>
      <w:hyperlink r:id="rId8" w:tgtFrame="_blank" w:history="1">
        <w:r w:rsidR="00DF1C82" w:rsidRPr="009E6604">
          <w:rPr>
            <w:b/>
            <w:bCs/>
            <w:lang w:val="bg-BG"/>
          </w:rPr>
          <w:t>Хеопс</w:t>
        </w:r>
      </w:hyperlink>
      <w:r w:rsidR="00792BF5" w:rsidRPr="009E6604">
        <w:t> </w:t>
      </w:r>
      <w:r w:rsidR="00792BF5" w:rsidRPr="009E6604">
        <w:rPr>
          <w:lang w:val="bg-BG"/>
        </w:rPr>
        <w:t>и вечния</w:t>
      </w:r>
      <w:r w:rsidR="00DF1C82" w:rsidRPr="009E6604">
        <w:t> </w:t>
      </w:r>
      <w:hyperlink r:id="rId9" w:tgtFrame="_blank" w:history="1">
        <w:r w:rsidR="00DF1C82" w:rsidRPr="009E6604">
          <w:rPr>
            <w:b/>
            <w:bCs/>
            <w:lang w:val="bg-BG"/>
          </w:rPr>
          <w:t>Сфинкс</w:t>
        </w:r>
      </w:hyperlink>
      <w:r w:rsidR="00792BF5" w:rsidRPr="009E6604">
        <w:rPr>
          <w:lang w:val="bg-BG"/>
        </w:rPr>
        <w:t>. Ще имаме достатъчно време на това магично място, ще можете да направите своите снимки с камила пред пирамидите, да научите много за тези велики постижения на човешките умения. Който  желае, може да влезе и</w:t>
      </w:r>
      <w:r w:rsidR="00DF1C82" w:rsidRPr="009E6604">
        <w:rPr>
          <w:lang w:val="bg-BG"/>
        </w:rPr>
        <w:t xml:space="preserve"> във вътрешността на Хеопсовата</w:t>
      </w:r>
      <w:r w:rsidR="00792BF5" w:rsidRPr="009E6604">
        <w:rPr>
          <w:lang w:val="bg-BG"/>
        </w:rPr>
        <w:t xml:space="preserve"> пирамида</w:t>
      </w:r>
      <w:r w:rsidR="00792BF5" w:rsidRPr="009E6604">
        <w:rPr>
          <w:b/>
          <w:lang w:val="bg-BG"/>
        </w:rPr>
        <w:t>*</w:t>
      </w:r>
      <w:r w:rsidR="00922106" w:rsidRPr="009E6604">
        <w:rPr>
          <w:b/>
          <w:lang w:val="bg-BG"/>
        </w:rPr>
        <w:t>.</w:t>
      </w:r>
      <w:r w:rsidR="00792BF5" w:rsidRPr="009E6604">
        <w:rPr>
          <w:lang w:val="bg-BG"/>
        </w:rPr>
        <w:t xml:space="preserve"> След обяд  ще направим</w:t>
      </w:r>
      <w:r w:rsidR="00DF1C82" w:rsidRPr="009E6604">
        <w:rPr>
          <w:lang w:val="bg-BG"/>
        </w:rPr>
        <w:t xml:space="preserve"> екскурзия до</w:t>
      </w:r>
      <w:r w:rsidR="00DF1C82" w:rsidRPr="009E6604">
        <w:t> </w:t>
      </w:r>
      <w:hyperlink r:id="rId10" w:tgtFrame="_blank" w:history="1">
        <w:r w:rsidR="00DF1C82" w:rsidRPr="009E6604">
          <w:rPr>
            <w:b/>
            <w:bCs/>
            <w:lang w:val="bg-BG"/>
          </w:rPr>
          <w:t>Мемфис</w:t>
        </w:r>
      </w:hyperlink>
      <w:r w:rsidR="00922106" w:rsidRPr="009E6604">
        <w:rPr>
          <w:lang w:val="bg-BG"/>
        </w:rPr>
        <w:t xml:space="preserve">, </w:t>
      </w:r>
      <w:r w:rsidR="00DF1C82" w:rsidRPr="009E6604">
        <w:rPr>
          <w:lang w:val="bg-BG"/>
        </w:rPr>
        <w:t>първата столица на Египет и Саккара</w:t>
      </w:r>
      <w:r w:rsidR="00792BF5" w:rsidRPr="009E6604">
        <w:rPr>
          <w:lang w:val="bg-BG"/>
        </w:rPr>
        <w:t>, където ще видим</w:t>
      </w:r>
      <w:r w:rsidR="00DF1C82" w:rsidRPr="009E6604">
        <w:t> </w:t>
      </w:r>
      <w:hyperlink r:id="rId11" w:tgtFrame="_blank" w:history="1">
        <w:r w:rsidR="00DF1C82" w:rsidRPr="009E6604">
          <w:rPr>
            <w:b/>
            <w:bCs/>
            <w:lang w:val="bg-BG"/>
          </w:rPr>
          <w:t>стъпаловидната пирамида на Джосер</w:t>
        </w:r>
      </w:hyperlink>
      <w:r w:rsidR="00792BF5" w:rsidRPr="009E6604">
        <w:rPr>
          <w:lang w:val="bg-BG"/>
        </w:rPr>
        <w:t>. Вечерта ще направим т</w:t>
      </w:r>
      <w:r w:rsidR="00DF1C82" w:rsidRPr="009E6604">
        <w:rPr>
          <w:lang w:val="bg-BG"/>
        </w:rPr>
        <w:t>рансфер до летището</w:t>
      </w:r>
      <w:r w:rsidR="00792BF5" w:rsidRPr="009E6604">
        <w:rPr>
          <w:lang w:val="bg-BG"/>
        </w:rPr>
        <w:t xml:space="preserve">, за да вземем полет до </w:t>
      </w:r>
      <w:r w:rsidR="00DF1C82" w:rsidRPr="009E6604">
        <w:t> </w:t>
      </w:r>
      <w:hyperlink r:id="rId12" w:tgtFrame="_blank" w:history="1">
        <w:r w:rsidR="00DF1C82" w:rsidRPr="009E6604">
          <w:rPr>
            <w:b/>
            <w:bCs/>
            <w:lang w:val="bg-BG"/>
          </w:rPr>
          <w:t>Асуан</w:t>
        </w:r>
      </w:hyperlink>
      <w:r w:rsidR="00DF1C82" w:rsidRPr="009E6604">
        <w:rPr>
          <w:lang w:val="bg-BG"/>
        </w:rPr>
        <w:t xml:space="preserve">. </w:t>
      </w:r>
      <w:r w:rsidR="00AA1404" w:rsidRPr="009E6604">
        <w:rPr>
          <w:lang w:val="bg-BG"/>
        </w:rPr>
        <w:t>Град Асуан се намира на първата преграда на Нил, на около 1000 км на юг от Кайро и е най-южния град на Египет.Благодарение на местоположението си, градът е имал стратегическа важност през цялата легендарна история на страната. Бил е дом на древната египетска граница, на каменните кариери, от които са взети плочите с които световно известните пирамиди са покрити и на пазари, на които злато, дърво и подправки били търгувани.</w:t>
      </w:r>
      <w:r w:rsidR="009D634B" w:rsidRPr="009E6604">
        <w:rPr>
          <w:lang w:val="bg-BG"/>
        </w:rPr>
        <w:t xml:space="preserve"> </w:t>
      </w:r>
      <w:r w:rsidR="00DF1C82" w:rsidRPr="009E6604">
        <w:rPr>
          <w:lang w:val="bg-BG"/>
        </w:rPr>
        <w:t xml:space="preserve">Пристигане </w:t>
      </w:r>
      <w:r w:rsidR="0033407B" w:rsidRPr="009E6604">
        <w:rPr>
          <w:lang w:val="bg-BG"/>
        </w:rPr>
        <w:t>и настаняване в  хотел за н</w:t>
      </w:r>
      <w:r w:rsidR="00DF1C82" w:rsidRPr="009E6604">
        <w:rPr>
          <w:lang w:val="bg-BG"/>
        </w:rPr>
        <w:t>ощувка</w:t>
      </w:r>
      <w:r w:rsidR="0033407B" w:rsidRPr="009E6604">
        <w:rPr>
          <w:lang w:val="bg-BG"/>
        </w:rPr>
        <w:t>.</w:t>
      </w:r>
    </w:p>
    <w:p w:rsidR="00C411A7" w:rsidRPr="009E6604" w:rsidRDefault="00C411A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C411A7" w:rsidRPr="009E6604" w:rsidRDefault="00C411A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B339E7" w:rsidRDefault="00B339E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B339E7" w:rsidRDefault="00B339E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B339E7" w:rsidRDefault="00B339E7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bg-BG"/>
        </w:rPr>
      </w:pPr>
    </w:p>
    <w:p w:rsidR="00C411A7" w:rsidRPr="009E6604" w:rsidRDefault="003B09E6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bg-BG"/>
        </w:rPr>
      </w:pPr>
      <w:r>
        <w:rPr>
          <w:b/>
          <w:lang w:val="bg-BG"/>
        </w:rPr>
        <w:t xml:space="preserve">3 </w:t>
      </w:r>
      <w:r w:rsidR="0033407B" w:rsidRPr="009E6604">
        <w:rPr>
          <w:b/>
          <w:lang w:val="bg-BG"/>
        </w:rPr>
        <w:t xml:space="preserve">ДЕН </w:t>
      </w:r>
      <w:r>
        <w:rPr>
          <w:b/>
          <w:lang w:val="bg-BG"/>
        </w:rPr>
        <w:t>- 22.03.2023</w:t>
      </w:r>
      <w:r w:rsidR="0033407B" w:rsidRPr="009E6604">
        <w:rPr>
          <w:lang w:val="bg-BG"/>
        </w:rPr>
        <w:t xml:space="preserve"> След закуска, с трансфер ще се качим на </w:t>
      </w:r>
      <w:r w:rsidR="00DF1C82" w:rsidRPr="009E6604">
        <w:rPr>
          <w:lang w:val="bg-BG"/>
        </w:rPr>
        <w:t xml:space="preserve"> 5-звезден круи</w:t>
      </w:r>
      <w:r w:rsidR="0033407B" w:rsidRPr="009E6604">
        <w:rPr>
          <w:lang w:val="bg-BG"/>
        </w:rPr>
        <w:t>зен кораб.</w:t>
      </w:r>
    </w:p>
    <w:p w:rsidR="00AA1404" w:rsidRPr="009E6604" w:rsidRDefault="0033407B" w:rsidP="009E6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bg-BG"/>
        </w:rPr>
      </w:pPr>
      <w:r w:rsidRPr="009E6604">
        <w:rPr>
          <w:lang w:val="bg-BG"/>
        </w:rPr>
        <w:t xml:space="preserve"> След като се настаним и</w:t>
      </w:r>
      <w:r w:rsidR="00DF1C82" w:rsidRPr="009E6604">
        <w:rPr>
          <w:lang w:val="bg-BG"/>
        </w:rPr>
        <w:t xml:space="preserve"> обяд</w:t>
      </w:r>
      <w:r w:rsidRPr="009E6604">
        <w:rPr>
          <w:lang w:val="bg-BG"/>
        </w:rPr>
        <w:t xml:space="preserve">ваме, ще </w:t>
      </w:r>
      <w:r w:rsidR="00DF1C82" w:rsidRPr="009E6604">
        <w:rPr>
          <w:lang w:val="bg-BG"/>
        </w:rPr>
        <w:t xml:space="preserve"> разгле</w:t>
      </w:r>
      <w:r w:rsidRPr="009E6604">
        <w:rPr>
          <w:lang w:val="bg-BG"/>
        </w:rPr>
        <w:t>даме</w:t>
      </w:r>
      <w:r w:rsidR="00DF1C82" w:rsidRPr="009E6604">
        <w:rPr>
          <w:lang w:val="bg-BG"/>
        </w:rPr>
        <w:t xml:space="preserve"> Асуан –</w:t>
      </w:r>
      <w:r w:rsidR="00DA2BA0" w:rsidRPr="009E6604">
        <w:rPr>
          <w:lang w:val="bg-BG"/>
        </w:rPr>
        <w:t xml:space="preserve"> </w:t>
      </w:r>
      <w:r w:rsidRPr="009E6604">
        <w:rPr>
          <w:lang w:val="bg-BG"/>
        </w:rPr>
        <w:t xml:space="preserve">ще научим историята на </w:t>
      </w:r>
      <w:r w:rsidR="00DF1C82" w:rsidRPr="009E6604">
        <w:t> </w:t>
      </w:r>
      <w:hyperlink r:id="rId13" w:tgtFrame="_blank" w:history="1">
        <w:r w:rsidRPr="009E6604">
          <w:rPr>
            <w:b/>
            <w:bCs/>
            <w:lang w:val="bg-BG"/>
          </w:rPr>
          <w:t>Големия</w:t>
        </w:r>
        <w:r w:rsidR="00DF1C82" w:rsidRPr="009E6604">
          <w:rPr>
            <w:b/>
            <w:bCs/>
            <w:lang w:val="bg-BG"/>
          </w:rPr>
          <w:t xml:space="preserve"> язовир</w:t>
        </w:r>
      </w:hyperlink>
      <w:r w:rsidR="00A77041" w:rsidRPr="009E6604">
        <w:rPr>
          <w:lang w:val="bg-BG"/>
        </w:rPr>
        <w:t>. Всъщност</w:t>
      </w:r>
      <w:r w:rsidR="00AA1404" w:rsidRPr="009E6604">
        <w:rPr>
          <w:lang w:val="bg-BG"/>
        </w:rPr>
        <w:t xml:space="preserve"> язовир Асуан е най-възхвалявания</w:t>
      </w:r>
      <w:r w:rsidR="00A77041" w:rsidRPr="009E6604">
        <w:rPr>
          <w:lang w:val="bg-BG"/>
        </w:rPr>
        <w:t>т</w:t>
      </w:r>
      <w:r w:rsidR="00AA1404" w:rsidRPr="009E6604">
        <w:rPr>
          <w:lang w:val="bg-BG"/>
        </w:rPr>
        <w:t xml:space="preserve"> и най-спорен проект в модер</w:t>
      </w:r>
      <w:r w:rsidR="00A77041" w:rsidRPr="009E6604">
        <w:rPr>
          <w:lang w:val="bg-BG"/>
        </w:rPr>
        <w:t xml:space="preserve">ен Египет. И той е </w:t>
      </w:r>
      <w:r w:rsidR="00AA1404" w:rsidRPr="009E6604">
        <w:rPr>
          <w:lang w:val="bg-BG"/>
        </w:rPr>
        <w:t xml:space="preserve"> любимия</w:t>
      </w:r>
      <w:r w:rsidR="00A77041" w:rsidRPr="009E6604">
        <w:rPr>
          <w:lang w:val="bg-BG"/>
        </w:rPr>
        <w:t>т</w:t>
      </w:r>
      <w:r w:rsidR="00AA1404" w:rsidRPr="009E6604">
        <w:rPr>
          <w:lang w:val="bg-BG"/>
        </w:rPr>
        <w:t xml:space="preserve"> проект на президента Насер, както и най-голямото му постижение, с</w:t>
      </w:r>
      <w:r w:rsidR="00A77041" w:rsidRPr="009E6604">
        <w:rPr>
          <w:lang w:val="bg-BG"/>
        </w:rPr>
        <w:t xml:space="preserve"> финансова и техническа помощ на</w:t>
      </w:r>
      <w:r w:rsidR="00AA1404" w:rsidRPr="009E6604">
        <w:rPr>
          <w:lang w:val="bg-BG"/>
        </w:rPr>
        <w:t xml:space="preserve"> бившия Съветски съюз.</w:t>
      </w:r>
      <w:r w:rsidR="00A77041" w:rsidRPr="009E6604">
        <w:rPr>
          <w:lang w:val="bg-BG"/>
        </w:rPr>
        <w:t xml:space="preserve"> Строежът му започва през 1960 г. и отнема цели 11 години ,като за целта са </w:t>
      </w:r>
      <w:r w:rsidR="00AA1404" w:rsidRPr="009E6604">
        <w:rPr>
          <w:lang w:val="bg-BG"/>
        </w:rPr>
        <w:t xml:space="preserve"> използва</w:t>
      </w:r>
      <w:r w:rsidR="00A77041" w:rsidRPr="009E6604">
        <w:rPr>
          <w:lang w:val="bg-BG"/>
        </w:rPr>
        <w:t xml:space="preserve">ни </w:t>
      </w:r>
      <w:r w:rsidR="00AA1404" w:rsidRPr="009E6604">
        <w:rPr>
          <w:lang w:val="bg-BG"/>
        </w:rPr>
        <w:t xml:space="preserve"> 42,7 билиона кубически метра камък (</w:t>
      </w:r>
      <w:r w:rsidR="00A77041" w:rsidRPr="009E6604">
        <w:rPr>
          <w:lang w:val="bg-BG"/>
        </w:rPr>
        <w:t xml:space="preserve">което е </w:t>
      </w:r>
      <w:r w:rsidR="00AA1404" w:rsidRPr="009E6604">
        <w:rPr>
          <w:lang w:val="bg-BG"/>
        </w:rPr>
        <w:t>17 пъти обема на Хеопсовата пирамида) и е с дължина от 3,6 километра. Стената е дебела 980 м в основата и 40 на върха. Средния</w:t>
      </w:r>
      <w:r w:rsidR="00A77041" w:rsidRPr="009E6604">
        <w:rPr>
          <w:lang w:val="bg-BG"/>
        </w:rPr>
        <w:t xml:space="preserve">т </w:t>
      </w:r>
      <w:r w:rsidR="00AA1404" w:rsidRPr="009E6604">
        <w:rPr>
          <w:lang w:val="bg-BG"/>
        </w:rPr>
        <w:t xml:space="preserve"> капацитет на резервоара на язовира (наречен езерото Насер) е </w:t>
      </w:r>
      <w:r w:rsidR="00A77041" w:rsidRPr="009E6604">
        <w:rPr>
          <w:lang w:val="bg-BG"/>
        </w:rPr>
        <w:t xml:space="preserve">от </w:t>
      </w:r>
      <w:r w:rsidR="00AA1404" w:rsidRPr="009E6604">
        <w:rPr>
          <w:lang w:val="bg-BG"/>
        </w:rPr>
        <w:t>135 билиона куб.м.</w:t>
      </w:r>
      <w:r w:rsidR="004E779C" w:rsidRPr="009E6604">
        <w:rPr>
          <w:lang w:val="bg-BG"/>
        </w:rPr>
        <w:t>, но повече ще видим на място.</w:t>
      </w:r>
    </w:p>
    <w:p w:rsidR="00D30EE3" w:rsidRPr="009E6604" w:rsidRDefault="00AA1404" w:rsidP="009E66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33407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осле ще достигнем до </w:t>
      </w:r>
      <w:r w:rsidR="00873702" w:rsidRPr="009E660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"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://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.2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mko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.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hramat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-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na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-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-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v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-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filae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/29" \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"" \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"_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" </w:instrText>
      </w:r>
      <w:r w:rsidR="00873702" w:rsidRPr="009E660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F1C82" w:rsidRPr="009E66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о-в Филае</w:t>
      </w:r>
      <w:r w:rsidR="00873702" w:rsidRPr="009E660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3407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до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о-в Елефантин</w:t>
        </w:r>
      </w:hyperlink>
      <w:r w:rsidR="0033407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територия 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към </w:t>
      </w:r>
      <w:r w:rsidR="0033407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Намибия.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2BA0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Малкият остров Филае е  дълъг едва 450 метра и широк по-малко от 150 метра,  но с красотата си е привличал вниманието  още от ранни времена и е бил известен като "Перлата на Египет . Затова и по-късно  се превръща в център на култа към богинята Изида,</w:t>
      </w:r>
      <w:r w:rsidR="00DA2BA0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A2BA0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Тя  е била почитана, както от египтяни, така и от нубийци. Разказвали се фантастични истории за нейните магически сили, вярвало се, че знанието ѝ за тайни формули е върнало живота на съпруга ѝ Озирис; че заклинанията ѝ са спасили сина ѝ Хор от ухапване на отровна змия.. - митът за Озирис и Изида е бил разширяван и украсяван безброй пъти – ще чуем тази легенда на място. </w:t>
      </w:r>
      <w:r w:rsidR="004E779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Храмът на Изида, който ще видим е един от най-впечатляващите храмове в Египет.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Когато Асуанския язовир бил построен през 1960-те, остров Филае и храмът върху него за малко щели да бъдат изгубени под водата. Благодарение на усилията на ЮНЕСКО и на египетското правителство, храмът бил разглобен и построен отново на по-високо място, на сегашното му местоположение – остро</w:t>
      </w:r>
      <w:r w:rsidR="004E779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 Агилка. Това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е било изключително трудое</w:t>
      </w:r>
      <w:r w:rsidR="004E779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мко и струвало много усилия, но, както ще видим, напълно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си е заслужавало.</w:t>
      </w:r>
      <w:r w:rsidR="00D30EE3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DA2BA0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Продължаваме към о.Елефантин, който в продължение на векове е бил гранична крепост на древния Египет, както и средище на култа към бога Хнум с глава на овен, чиито храм е също открит.</w:t>
      </w:r>
      <w:r w:rsidR="00A77041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Археологическите обекти на острова са включени в списъка на ЮНЕСКО за световно културно наследство пре</w:t>
      </w:r>
      <w:r w:rsidR="004E779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з 1979 г. заедно с други постижения </w:t>
      </w:r>
      <w:r w:rsidR="00A77041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на горно-египетската архитектура, </w:t>
      </w:r>
      <w:r w:rsidR="004E779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След този наситен ден, ще се върнем на кораба за в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ечеря и нощувка</w:t>
      </w:r>
      <w:r w:rsidR="004E779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A2BA0" w:rsidRPr="009E6604" w:rsidRDefault="00DA2BA0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2BA0" w:rsidRPr="009E6604" w:rsidRDefault="003B09E6" w:rsidP="009E66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 </w:t>
      </w:r>
      <w:r w:rsidR="004E779C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ДЕН</w:t>
      </w:r>
      <w:r w:rsidR="004E779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- 23.03.2023</w:t>
      </w:r>
      <w:r w:rsidR="004E779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Закуска. По желание</w:t>
      </w:r>
      <w:r w:rsidR="0013273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този ден </w:t>
      </w:r>
      <w:r w:rsidR="0013273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можете да се включите в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изключително интересната екскурзия до грандиозния храм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Абу Симбел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посветен на Фараона Рамзес Втори и съпругата му.</w:t>
      </w:r>
      <w:r w:rsidR="0013273C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</w:t>
      </w:r>
      <w:r w:rsidR="0013273C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Тръгването за това впечатляващо място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рано сутринта към 2.00-3.00 часа и имате възможност да посрещнете изгрева в пустинята по път към храма. </w:t>
      </w:r>
    </w:p>
    <w:p w:rsidR="009D634B" w:rsidRPr="009E6604" w:rsidRDefault="00DF1C82" w:rsidP="009E660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Закуска – </w:t>
      </w:r>
      <w:r w:rsidR="009D634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сух пакет). 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Абу Симбел е внушителен комплекс от 2 храма, изградени през 13 век преди Христа и се смята за един от най-</w:t>
      </w:r>
      <w:r w:rsidR="009D634B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величествените от този период. </w:t>
      </w:r>
    </w:p>
    <w:p w:rsidR="00DF1C82" w:rsidRPr="009E6604" w:rsidRDefault="00A27F54" w:rsidP="009E660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При изграждането на А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суанския язо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вир 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се разработва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 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грандиозен проект за преместването на храмовете. Те са разглобени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 пренесени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и издигнати на ново място, за да бъдат спасени от покачващите се води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. Пред входа на храма ни посрещат 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ч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етирите колосални статуи на Рамзес 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r w:rsidR="0013273C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,</w:t>
      </w:r>
      <w:r w:rsidR="00C411A7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които правят това място запомнящо се завинаги. След в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ръщане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 си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Асуан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ще о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бяд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ваме на борда на кораба и ще отплавам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е към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Ком Омбо</w:t>
        </w:r>
      </w:hyperlink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Слизане в Ком Омбо и разглеждане на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уникалния двоен религиозния комплекс, посветен на Хор, бога с глава на сокол и Собек, бога крокодил - </w:t>
      </w:r>
      <w:r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" w:tgtFrame="_blank" w:history="1">
        <w:r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Храма на бога Хор</w:t>
        </w:r>
      </w:hyperlink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Круизът продължава към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8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Едфу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 Вечеря и нощувка на борда на кораба, акостирал в Едфу.</w:t>
      </w:r>
    </w:p>
    <w:p w:rsidR="009D634B" w:rsidRPr="009E6604" w:rsidRDefault="009D634B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bg-BG"/>
        </w:rPr>
      </w:pPr>
    </w:p>
    <w:p w:rsidR="00C411A7" w:rsidRPr="009E6604" w:rsidRDefault="003B09E6" w:rsidP="009E660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5 </w:t>
      </w:r>
      <w:r w:rsidR="00A27F54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="00DF1C82" w:rsidRPr="009E6604">
        <w:rPr>
          <w:rFonts w:ascii="Times New Roman" w:eastAsia="Times New Roman" w:hAnsi="Times New Roman" w:cs="Times New Roman"/>
          <w:color w:val="414141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bg-BG"/>
        </w:rPr>
        <w:t xml:space="preserve"> </w:t>
      </w:r>
      <w:r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24.03.2023</w:t>
      </w:r>
      <w:r w:rsidRPr="003B09E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Закуска. Слизане в Едфу</w:t>
      </w:r>
      <w:r w:rsidR="00CB7C3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за да видим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B7C3B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храма на Хор  - един от най-красивите и добре запазените монументи в Египет. Строежът  му започва през 237 гр.пр.</w:t>
      </w:r>
      <w:r w:rsidR="00C411A7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CB7C3B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Хр. </w:t>
      </w:r>
    </w:p>
    <w:p w:rsidR="00DF1C82" w:rsidRPr="009E6604" w:rsidRDefault="00CB7C3B" w:rsidP="009E66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и завършва 180 години по-късно. Той носи  традиционните архитектурни елементи от  Новото царство , както и образността на гръцките „мамиси“.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След това о</w:t>
      </w:r>
      <w:r w:rsidRPr="009E6604">
        <w:rPr>
          <w:rFonts w:ascii="Times New Roman" w:eastAsia="Times New Roman" w:hAnsi="Times New Roman" w:cs="Times New Roman"/>
          <w:sz w:val="24"/>
          <w:szCs w:val="24"/>
        </w:rPr>
        <w:t>тплава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е към </w:t>
      </w:r>
      <w:hyperlink r:id="rId19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Луксор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. Вечеря и нощувка на борда на кораба, акостирал в Луксор.</w:t>
      </w:r>
    </w:p>
    <w:p w:rsidR="00C411A7" w:rsidRPr="009E6604" w:rsidRDefault="00C411A7" w:rsidP="009E66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411A7" w:rsidRPr="009E6604" w:rsidRDefault="003B09E6" w:rsidP="009E660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 ДЕН -</w:t>
      </w:r>
      <w:r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25.03.2023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57F4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Тъ</w:t>
      </w:r>
      <w:r w:rsidR="00CB7C3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кмо Луксор е мястото, където можете да изпитате непоторимо изживяване като полетите над уникалните храмови комплекси. Полетът с балон е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рано сутринта </w:t>
      </w:r>
      <w:r w:rsidR="00CB7C3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с т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ръгване между 04.30 ч.и 05.00 часа сутринта</w:t>
      </w:r>
      <w:r w:rsidR="009D634B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D634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B7C3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/Закуска сух пакет/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B7C3B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След това всички напускам</w:t>
      </w:r>
      <w:r w:rsidR="00250650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е кораба, за да започнем разглеждането на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Некропола в Тива </w:t>
      </w:r>
      <w:r w:rsidR="00250650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Западния бряг на Нил. </w:t>
      </w:r>
    </w:p>
    <w:p w:rsidR="009E6604" w:rsidRPr="002D35E2" w:rsidRDefault="00250650" w:rsidP="009E6604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hyperlink r:id="rId20" w:tgtFrame="_blank" w:history="1">
        <w:r w:rsidR="00DF1C82" w:rsidRPr="009E660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Долината на кралете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”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до сега са открити 65 гробници, включени в листата на ЮНЕСКО, ние ще посетим най-важните.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F1C82" w:rsidRPr="002D35E2" w:rsidRDefault="00250650" w:rsidP="009E660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повървим малко до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1" w:tgtFrame="_blank" w:history="1">
        <w:r w:rsidR="00DF1C82" w:rsidRPr="00B339E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храма на кралица Хатчепсут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9E6604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единствената 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жена-фараон, а</w:t>
      </w:r>
      <w:r w:rsidR="00DF1C82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края ще видим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2" w:tgtFrame="_blank" w:history="1">
        <w:r w:rsidR="00DF1C82" w:rsidRPr="00B339E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Колосите на Мемнон</w:t>
        </w:r>
      </w:hyperlink>
      <w:r w:rsidR="009E6604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339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изградени от един единствен къс пясъчник </w:t>
      </w:r>
      <w:r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още </w:t>
      </w:r>
      <w:r w:rsidRPr="00B339E7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през 14 в.пр.Хр</w:t>
      </w:r>
      <w:r w:rsidR="00DF1C82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9E6604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D57F4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Който желае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може да влезе и</w:t>
      </w:r>
      <w:r w:rsidR="00DF1C82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3" w:tgtFrame="_blank" w:history="1">
        <w:r w:rsidR="00DF1C82" w:rsidRPr="00B339E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гробницата на Тутанкамон</w:t>
        </w:r>
      </w:hyperlink>
      <w:r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>- (заплаща се на място). Обяд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а след това ще направим едно от най-впечатляващите посещения от цялата програма</w:t>
      </w:r>
      <w:r w:rsidR="009E6604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4" w:tgtFrame="_blank" w:history="1">
        <w:r w:rsidR="00DF1C82" w:rsidRPr="00B339E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храмовете в Карнак</w:t>
        </w:r>
      </w:hyperlink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F1C82" w:rsidRPr="00B339E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 Луксор. 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Величествени</w:t>
      </w:r>
      <w:r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недостижими, уникални! Късно вечерта ще направим т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рансфер до летището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полет 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от Луксор  до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Кайро. </w:t>
      </w:r>
      <w:r w:rsidR="00BD57F4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ощувка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73702" w:rsidRPr="009E660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"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://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.2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mko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.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com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img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PROGRAMI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/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BIG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_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BIG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_7_1562668437808_16661717941748.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jpg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>" \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o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"ЕКСКУРЗИЯ ДО ЕГИПЕТ С КРУИЗ ПО Р.НИЛ- 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instrText>I</w:instrTex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instrText xml:space="preserve"> вар - ОФОРМЕНА ГРУПА! - изглед 7" </w:instrText>
      </w:r>
      <w:r w:rsidR="00873702" w:rsidRPr="009E660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411A7" w:rsidRPr="009E6604" w:rsidRDefault="00873702" w:rsidP="009E660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E660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1C82" w:rsidRPr="009E6604" w:rsidRDefault="003B09E6" w:rsidP="009E660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 </w:t>
      </w:r>
      <w:r w:rsidR="00095C7E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– 26.03.2023 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Закуска. Този ден 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разгледаме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5" w:tgtFrame="_blank" w:history="1">
        <w:r w:rsidR="00DF1C82" w:rsidRPr="009E6604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Египетския музей</w:t>
        </w:r>
      </w:hyperlink>
      <w:r w:rsidR="00095C7E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, който съхранява най-голямата колекция с антики от времето на фараоните в света. Тук са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съкровищ</w:t>
      </w:r>
      <w:r w:rsidR="00095C7E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ата от гробницата на Тутанкамон и още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95C7E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160 000 артефакти от различни периоди на хилядолетната история </w:t>
      </w:r>
      <w:r w:rsidR="00C06405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на Египет</w:t>
      </w:r>
      <w:r w:rsidR="00095C7E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  <w:r w:rsidR="00C06405" w:rsidRPr="009E6604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Продължаваме с туристическа обиколка на Кайро – „Ислямско Кайро” (Цитаделата, Джамията на Мохамед Али). 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Няма да подминем и развлекателния п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азар Кхан Ал Кхалили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който вярваме ще се хареса на всички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 Вечерта, по желание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си подарите едно впечатляващо преживяване -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шоу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„Светлина и звук”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на фона на Пирамидите</w:t>
      </w:r>
      <w:r w:rsidR="00C06405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*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 Вечеря и нощувка в Кайро.</w:t>
      </w:r>
    </w:p>
    <w:p w:rsidR="00DF1C82" w:rsidRPr="009E6604" w:rsidRDefault="003B09E6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 ДЕН </w:t>
      </w:r>
      <w:r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="00DF1C82"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3B09E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27.03.2023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Закуска. 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Този ден може да бъде свободен за лични интереси, или да се включите в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целодневна екскурзия до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6" w:tgtFrame="_blank" w:history="1">
        <w:r w:rsidR="00DF1C82" w:rsidRPr="009E6604">
          <w:rPr>
            <w:rFonts w:ascii="Times New Roman" w:eastAsia="Times New Roman" w:hAnsi="Times New Roman" w:cs="Times New Roman"/>
            <w:bCs/>
            <w:sz w:val="24"/>
            <w:szCs w:val="24"/>
            <w:lang w:val="bg-BG"/>
          </w:rPr>
          <w:t>Александрия</w:t>
        </w:r>
      </w:hyperlink>
      <w:r w:rsidR="00DA2632" w:rsidRPr="009E66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*</w:t>
      </w:r>
      <w:r w:rsidR="00DF1C82" w:rsidRPr="009E660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– градът, основан от Александър Велики, родно място на Клеопатра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, красивото лице на Египетското Средиземноморие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Ще направим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обиколка на 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града с най-интересните туристически места,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градини Монтаза, Колоната на Помпей, Катакомбите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ще минем покрай Александрийската библиотека, по крайбрежната алея и ще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обяд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ваме на красиво място.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Връщаме се в К</w:t>
      </w:r>
      <w:r w:rsidR="007442F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йро за 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нощувка</w:t>
      </w:r>
      <w:r w:rsidR="00C06405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A2632" w:rsidRPr="009E6604" w:rsidRDefault="003B09E6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 ДЕН - 28.032023</w:t>
      </w:r>
      <w:r w:rsidR="00DF1C8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Закуска. Свободен ден в Кайро</w:t>
      </w:r>
      <w:r w:rsidR="005760E6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всички допълнителни занимания по ваше желание</w:t>
      </w:r>
      <w:r w:rsidR="009E6604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442F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760E6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Вечерта - трансфер до летището за полет  за </w:t>
      </w:r>
      <w:r w:rsidR="00DA263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Кайро</w:t>
      </w:r>
      <w:r w:rsid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DA263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7A41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Букурещ</w:t>
      </w:r>
      <w:r w:rsidR="00DA263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F1C82" w:rsidRPr="009E6604" w:rsidRDefault="003B09E6" w:rsidP="009E6604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 </w:t>
      </w:r>
      <w:r w:rsidR="00DA2632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ДЕН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="00DA2632" w:rsidRPr="009E660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29.03.2023 </w:t>
      </w:r>
      <w:r w:rsidR="00DA263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Полет</w:t>
      </w:r>
      <w:r w:rsidR="007442F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A4192">
        <w:rPr>
          <w:rFonts w:ascii="Times New Roman" w:eastAsia="Times New Roman" w:hAnsi="Times New Roman" w:cs="Times New Roman"/>
          <w:sz w:val="24"/>
          <w:szCs w:val="24"/>
          <w:lang w:val="bg-BG"/>
        </w:rPr>
        <w:t>Кайро- Букурещ. Следва полет Букурещ</w:t>
      </w:r>
      <w:r w:rsidR="007442F2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63BC8" w:rsidRPr="009E6604">
        <w:rPr>
          <w:rFonts w:ascii="Times New Roman" w:eastAsia="Times New Roman" w:hAnsi="Times New Roman" w:cs="Times New Roman"/>
          <w:sz w:val="24"/>
          <w:szCs w:val="24"/>
          <w:lang w:val="bg-BG"/>
        </w:rPr>
        <w:t>– София.</w:t>
      </w:r>
    </w:p>
    <w:p w:rsidR="00463BC8" w:rsidRPr="009E6604" w:rsidRDefault="00463BC8" w:rsidP="005C4460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g-BG"/>
        </w:rPr>
      </w:pPr>
    </w:p>
    <w:p w:rsidR="00E41AA6" w:rsidRDefault="00E41AA6" w:rsidP="00E41AA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Default="000C2579" w:rsidP="00E41AA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Default="000C2579" w:rsidP="00E41AA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Default="000C2579" w:rsidP="00E41AA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Default="000C2579" w:rsidP="00E41AA6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E41AA6" w:rsidRDefault="00E41AA6" w:rsidP="005C4460">
      <w:pPr>
        <w:spacing w:line="28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E41AA6" w:rsidRPr="00EE774F" w:rsidRDefault="00E41AA6" w:rsidP="00E41AA6">
      <w:pPr>
        <w:shd w:val="clear" w:color="auto" w:fill="FFFFFF"/>
        <w:spacing w:line="28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bg-BG"/>
        </w:rPr>
      </w:pPr>
      <w:r w:rsidRPr="00285FBC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  <w:t>УТОЧНЕНИЕ:</w:t>
      </w:r>
      <w:r w:rsidRPr="00EE774F">
        <w:rPr>
          <w:rFonts w:ascii="Arial" w:eastAsia="Times New Roman" w:hAnsi="Arial" w:cs="Arial"/>
          <w:b/>
          <w:color w:val="000000" w:themeColor="text1"/>
          <w:sz w:val="24"/>
          <w:szCs w:val="24"/>
          <w:lang w:val="bg-BG"/>
        </w:rPr>
        <w:t xml:space="preserve"> Отбелязаните със звездичка / </w:t>
      </w:r>
      <w:r w:rsidRPr="00C411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/>
        </w:rPr>
        <w:t>*</w:t>
      </w:r>
      <w:r w:rsidRPr="00C411A7">
        <w:rPr>
          <w:rFonts w:ascii="Arial" w:eastAsia="Times New Roman" w:hAnsi="Arial" w:cs="Arial"/>
          <w:b/>
          <w:color w:val="000000" w:themeColor="text1"/>
          <w:sz w:val="28"/>
          <w:szCs w:val="28"/>
          <w:lang w:val="bg-BG"/>
        </w:rPr>
        <w:t xml:space="preserve"> </w:t>
      </w:r>
      <w:r w:rsidRPr="00EE774F">
        <w:rPr>
          <w:rFonts w:ascii="Arial" w:eastAsia="Times New Roman" w:hAnsi="Arial" w:cs="Arial"/>
          <w:b/>
          <w:color w:val="000000" w:themeColor="text1"/>
          <w:sz w:val="24"/>
          <w:szCs w:val="24"/>
          <w:lang w:val="bg-BG"/>
        </w:rPr>
        <w:t>/ опции за посещение на различни мероприятия и обекти, се предлагат с  допълнително заплащане, чиято цена можете да видите в раздел „ ПОЯСНЕНИЯ – В ПАКЕТНАТА ЦЕНАТА НЕ СЕ ВКЛЮЧВА.”</w:t>
      </w:r>
    </w:p>
    <w:p w:rsidR="000C2579" w:rsidRDefault="000C2579" w:rsidP="000C2579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Pr="00215928" w:rsidRDefault="000C2579" w:rsidP="000C2579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  <w:t xml:space="preserve">ЦЕНИ: </w:t>
      </w:r>
      <w:r w:rsidRPr="002159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Промо цена: </w:t>
      </w:r>
      <w:r w:rsidR="00B5119A" w:rsidRPr="00B511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B5119A" w:rsidRPr="00B5119A">
        <w:rPr>
          <w:rFonts w:ascii="Times New Roman" w:hAnsi="Times New Roman" w:cs="Times New Roman"/>
          <w:b/>
          <w:sz w:val="24"/>
          <w:szCs w:val="24"/>
          <w:lang w:val="bg-BG"/>
        </w:rPr>
        <w:t>95</w:t>
      </w:r>
      <w:r w:rsidRPr="002159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лв/</w:t>
      </w:r>
      <w:r w:rsidRPr="0021592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Стандартна цена: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3 </w:t>
      </w:r>
      <w:r w:rsidR="00B5119A" w:rsidRPr="00B5119A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95</w:t>
      </w:r>
      <w:r w:rsidRPr="002159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159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41AA6" w:rsidRPr="000C2579" w:rsidRDefault="000C2579" w:rsidP="000C2579">
      <w:pPr>
        <w:tabs>
          <w:tab w:val="left" w:pos="3544"/>
          <w:tab w:val="left" w:pos="4111"/>
        </w:tabs>
        <w:ind w:right="-285" w:hanging="2"/>
        <w:rPr>
          <w:rFonts w:ascii="Times New Roman" w:hAnsi="Times New Roman" w:cs="Times New Roman"/>
          <w:bCs/>
          <w:i/>
          <w:lang w:val="bg-BG"/>
        </w:rPr>
      </w:pPr>
      <w:r w:rsidRPr="00B02628">
        <w:rPr>
          <w:rFonts w:ascii="Times New Roman" w:hAnsi="Times New Roman" w:cs="Times New Roman"/>
          <w:i/>
          <w:lang w:val="bg-BG" w:eastAsia="bg-BG"/>
        </w:rPr>
        <w:t xml:space="preserve">*Промоционалната цена </w:t>
      </w:r>
      <w:r w:rsidR="00B5119A" w:rsidRPr="00B5119A">
        <w:rPr>
          <w:rFonts w:ascii="Times New Roman" w:hAnsi="Times New Roman" w:cs="Times New Roman"/>
          <w:i/>
          <w:lang w:val="bg-BG" w:eastAsia="bg-BG"/>
        </w:rPr>
        <w:t>2 995</w:t>
      </w:r>
      <w:r w:rsidRPr="00B02628">
        <w:rPr>
          <w:rFonts w:ascii="Times New Roman" w:hAnsi="Times New Roman" w:cs="Times New Roman"/>
          <w:i/>
          <w:lang w:val="bg-BG" w:eastAsia="bg-BG"/>
        </w:rPr>
        <w:t xml:space="preserve"> лв е валидна при записване и депозиране минимум  6  месеца преди датата на отпътуване. Стандартната цена </w:t>
      </w:r>
      <w:r>
        <w:rPr>
          <w:rFonts w:ascii="Times New Roman" w:hAnsi="Times New Roman" w:cs="Times New Roman"/>
          <w:i/>
          <w:lang w:val="bg-BG" w:eastAsia="bg-BG"/>
        </w:rPr>
        <w:t xml:space="preserve">3 </w:t>
      </w:r>
      <w:r w:rsidR="00B5119A" w:rsidRPr="00B5119A">
        <w:rPr>
          <w:rFonts w:ascii="Times New Roman" w:hAnsi="Times New Roman" w:cs="Times New Roman"/>
          <w:i/>
          <w:lang w:val="bg-BG" w:eastAsia="bg-BG"/>
        </w:rPr>
        <w:t>0</w:t>
      </w:r>
      <w:r>
        <w:rPr>
          <w:rFonts w:ascii="Times New Roman" w:hAnsi="Times New Roman" w:cs="Times New Roman"/>
          <w:i/>
          <w:lang w:val="bg-BG" w:eastAsia="bg-BG"/>
        </w:rPr>
        <w:t>95</w:t>
      </w:r>
      <w:r w:rsidRPr="00B02628">
        <w:rPr>
          <w:rFonts w:ascii="Times New Roman" w:hAnsi="Times New Roman" w:cs="Times New Roman"/>
          <w:i/>
          <w:lang w:val="bg-BG" w:eastAsia="bg-BG"/>
        </w:rPr>
        <w:t xml:space="preserve"> лв е валидна при записване и депозиране в срок по малък от 6 месеца.</w:t>
      </w:r>
    </w:p>
    <w:p w:rsidR="005C4460" w:rsidRDefault="005C4460" w:rsidP="005C4460">
      <w:pPr>
        <w:spacing w:line="285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</w:pPr>
      <w:r w:rsidRPr="00EE774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bg-BG"/>
        </w:rPr>
        <w:t>ПОЛЕТНА ИНФОРМАЦИЯ:</w:t>
      </w:r>
    </w:p>
    <w:p w:rsidR="007A4192" w:rsidRPr="007A4192" w:rsidRDefault="007A4192" w:rsidP="007A4192">
      <w:pPr>
        <w:spacing w:after="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20.03.2023 – </w:t>
      </w:r>
      <w:r w:rsidRPr="007A4192">
        <w:rPr>
          <w:rFonts w:ascii="Times New Roman" w:hAnsi="Times New Roman" w:cs="Times New Roman"/>
          <w:color w:val="000000"/>
          <w:lang w:val="bg-BG"/>
        </w:rPr>
        <w:t xml:space="preserve">Среща на летище София, Терминал 2 в 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>08.50 ч</w:t>
      </w:r>
      <w:r w:rsidRPr="007A4192">
        <w:rPr>
          <w:rFonts w:ascii="Times New Roman" w:hAnsi="Times New Roman" w:cs="Times New Roman"/>
          <w:color w:val="000000"/>
          <w:lang w:val="bg-BG"/>
        </w:rPr>
        <w:t>. Самолетен полет София – Атина в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10.50 ч</w:t>
      </w:r>
      <w:r w:rsidRPr="007A4192">
        <w:rPr>
          <w:rFonts w:ascii="Times New Roman" w:hAnsi="Times New Roman" w:cs="Times New Roman"/>
          <w:lang w:val="bg-BG"/>
        </w:rPr>
        <w:t xml:space="preserve"> </w:t>
      </w:r>
      <w:r w:rsidRPr="007A4192">
        <w:rPr>
          <w:rFonts w:ascii="Times New Roman" w:hAnsi="Times New Roman" w:cs="Times New Roman"/>
          <w:i/>
          <w:lang w:val="bg-BG"/>
        </w:rPr>
        <w:t>с „</w:t>
      </w:r>
      <w:r w:rsidRPr="007A4192">
        <w:rPr>
          <w:rFonts w:ascii="Times New Roman" w:hAnsi="Times New Roman" w:cs="Times New Roman"/>
          <w:i/>
        </w:rPr>
        <w:t>Aegean</w:t>
      </w:r>
      <w:r w:rsidRPr="007A4192">
        <w:rPr>
          <w:rFonts w:ascii="Times New Roman" w:hAnsi="Times New Roman" w:cs="Times New Roman"/>
          <w:i/>
          <w:lang w:val="bg-BG"/>
        </w:rPr>
        <w:t xml:space="preserve"> </w:t>
      </w:r>
      <w:r w:rsidRPr="007A4192">
        <w:rPr>
          <w:rFonts w:ascii="Times New Roman" w:hAnsi="Times New Roman" w:cs="Times New Roman"/>
          <w:i/>
        </w:rPr>
        <w:t>Airlines</w:t>
      </w:r>
      <w:r w:rsidRPr="007A4192">
        <w:rPr>
          <w:rFonts w:ascii="Times New Roman" w:hAnsi="Times New Roman" w:cs="Times New Roman"/>
          <w:i/>
          <w:lang w:val="bg-BG"/>
        </w:rPr>
        <w:t>“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. Пристигане в Атина в 12.10 ч. </w:t>
      </w:r>
      <w:r w:rsidRPr="007A4192">
        <w:rPr>
          <w:rFonts w:ascii="Times New Roman" w:hAnsi="Times New Roman" w:cs="Times New Roman"/>
          <w:color w:val="000000"/>
          <w:lang w:val="bg-BG"/>
        </w:rPr>
        <w:t>Самолетен полет Атина – Кайро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в 16.35 ч.</w:t>
      </w:r>
      <w:r w:rsidRPr="007A4192">
        <w:rPr>
          <w:rFonts w:ascii="Times New Roman" w:hAnsi="Times New Roman" w:cs="Times New Roman"/>
          <w:i/>
          <w:lang w:val="bg-BG"/>
        </w:rPr>
        <w:t xml:space="preserve"> с „</w:t>
      </w:r>
      <w:r w:rsidRPr="007A4192">
        <w:rPr>
          <w:rFonts w:ascii="Times New Roman" w:hAnsi="Times New Roman" w:cs="Times New Roman"/>
          <w:i/>
        </w:rPr>
        <w:t>Aegean</w:t>
      </w:r>
      <w:r w:rsidRPr="007A4192">
        <w:rPr>
          <w:rFonts w:ascii="Times New Roman" w:hAnsi="Times New Roman" w:cs="Times New Roman"/>
          <w:i/>
          <w:lang w:val="bg-BG"/>
        </w:rPr>
        <w:t xml:space="preserve"> </w:t>
      </w:r>
      <w:r w:rsidRPr="007A4192">
        <w:rPr>
          <w:rFonts w:ascii="Times New Roman" w:hAnsi="Times New Roman" w:cs="Times New Roman"/>
          <w:i/>
        </w:rPr>
        <w:t>Airlines</w:t>
      </w:r>
      <w:r w:rsidRPr="007A4192">
        <w:rPr>
          <w:rFonts w:ascii="Times New Roman" w:hAnsi="Times New Roman" w:cs="Times New Roman"/>
          <w:i/>
          <w:lang w:val="bg-BG"/>
        </w:rPr>
        <w:t>“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. </w:t>
      </w:r>
      <w:r w:rsidRPr="007A4192">
        <w:rPr>
          <w:rFonts w:ascii="Times New Roman" w:hAnsi="Times New Roman" w:cs="Times New Roman"/>
          <w:color w:val="000000"/>
          <w:lang w:val="bg-BG"/>
        </w:rPr>
        <w:t>Пристигане в Кайро в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18.30 ч</w:t>
      </w:r>
      <w:r w:rsidRPr="007A419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7A4192" w:rsidRPr="007A4192" w:rsidRDefault="007A4192" w:rsidP="007A4192">
      <w:pPr>
        <w:spacing w:after="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21.03.2023 </w:t>
      </w:r>
      <w:r w:rsidRPr="007A4192">
        <w:rPr>
          <w:rFonts w:ascii="Times New Roman" w:hAnsi="Times New Roman" w:cs="Times New Roman"/>
          <w:color w:val="000000"/>
          <w:lang w:val="bg-BG"/>
        </w:rPr>
        <w:t>– самолетен полет Кайро – Асуан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в 22.15ч.</w:t>
      </w:r>
      <w:r w:rsidRPr="007A4192">
        <w:rPr>
          <w:rFonts w:ascii="Times New Roman" w:hAnsi="Times New Roman" w:cs="Times New Roman"/>
          <w:color w:val="000000"/>
          <w:lang w:val="bg-BG"/>
        </w:rPr>
        <w:t xml:space="preserve"> Пристигане в Асуан в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23.40 ч. </w:t>
      </w:r>
    </w:p>
    <w:p w:rsidR="003B09E6" w:rsidRDefault="007A4192" w:rsidP="003B09E6">
      <w:pPr>
        <w:spacing w:after="0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25.03.2023 </w:t>
      </w:r>
      <w:r w:rsidRPr="007A4192">
        <w:rPr>
          <w:rFonts w:ascii="Times New Roman" w:hAnsi="Times New Roman" w:cs="Times New Roman"/>
          <w:color w:val="000000"/>
          <w:lang w:val="bg-BG"/>
        </w:rPr>
        <w:t>–самолетен полет Луксор – Кайро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в 22.25 ч.</w:t>
      </w:r>
      <w:r w:rsidRPr="007A4192">
        <w:rPr>
          <w:rFonts w:ascii="Times New Roman" w:hAnsi="Times New Roman" w:cs="Times New Roman"/>
          <w:color w:val="000000"/>
          <w:lang w:val="bg-BG"/>
        </w:rPr>
        <w:t xml:space="preserve"> Пристигане в Кайро в</w:t>
      </w:r>
      <w:r w:rsidRPr="007A4192">
        <w:rPr>
          <w:rFonts w:ascii="Times New Roman" w:hAnsi="Times New Roman" w:cs="Times New Roman"/>
          <w:b/>
          <w:color w:val="000000"/>
          <w:lang w:val="bg-BG"/>
        </w:rPr>
        <w:t xml:space="preserve"> 23.35 ч.</w:t>
      </w:r>
    </w:p>
    <w:p w:rsidR="007A4192" w:rsidRPr="007A4192" w:rsidRDefault="007A4192" w:rsidP="003B09E6">
      <w:pPr>
        <w:spacing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7A4192">
        <w:rPr>
          <w:rFonts w:ascii="Times New Roman" w:hAnsi="Times New Roman" w:cs="Times New Roman"/>
          <w:b/>
          <w:color w:val="000000"/>
          <w:lang w:val="bg-BG"/>
        </w:rPr>
        <w:t>29.03.2023</w:t>
      </w:r>
      <w:r w:rsidRPr="007A419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7A4192">
        <w:rPr>
          <w:rFonts w:ascii="Times New Roman" w:hAnsi="Times New Roman" w:cs="Times New Roman"/>
          <w:lang w:val="bg-BG"/>
        </w:rPr>
        <w:t xml:space="preserve">– самолетен полет Кайро – Букурещ в </w:t>
      </w:r>
      <w:r w:rsidRPr="007A4192">
        <w:rPr>
          <w:rFonts w:ascii="Times New Roman" w:hAnsi="Times New Roman" w:cs="Times New Roman"/>
          <w:b/>
          <w:lang w:val="bg-BG"/>
        </w:rPr>
        <w:t>03.30 ч</w:t>
      </w:r>
      <w:r w:rsidRPr="007A4192">
        <w:rPr>
          <w:rFonts w:ascii="Times New Roman" w:hAnsi="Times New Roman" w:cs="Times New Roman"/>
          <w:lang w:val="bg-BG"/>
        </w:rPr>
        <w:t>.</w:t>
      </w:r>
      <w:r w:rsidRPr="007A4192">
        <w:rPr>
          <w:rFonts w:ascii="Times New Roman" w:hAnsi="Times New Roman" w:cs="Times New Roman"/>
          <w:i/>
          <w:lang w:val="bg-BG"/>
        </w:rPr>
        <w:t xml:space="preserve"> с </w:t>
      </w:r>
      <w:proofErr w:type="spellStart"/>
      <w:r w:rsidRPr="007A4192">
        <w:rPr>
          <w:rFonts w:ascii="Times New Roman" w:hAnsi="Times New Roman" w:cs="Times New Roman"/>
          <w:i/>
        </w:rPr>
        <w:t>Tarom</w:t>
      </w:r>
      <w:proofErr w:type="spellEnd"/>
      <w:r w:rsidRPr="007A4192">
        <w:rPr>
          <w:rFonts w:ascii="Times New Roman" w:hAnsi="Times New Roman" w:cs="Times New Roman"/>
          <w:color w:val="000000"/>
          <w:lang w:val="bg-BG"/>
        </w:rPr>
        <w:t>.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7A4192">
        <w:rPr>
          <w:rFonts w:ascii="Times New Roman" w:hAnsi="Times New Roman" w:cs="Times New Roman"/>
          <w:lang w:val="bg-BG"/>
        </w:rPr>
        <w:t>Пристигане в Букурещ</w:t>
      </w:r>
      <w:r w:rsidRPr="007A4192">
        <w:rPr>
          <w:rFonts w:ascii="Times New Roman" w:hAnsi="Times New Roman" w:cs="Times New Roman"/>
          <w:i/>
          <w:lang w:val="bg-BG"/>
        </w:rPr>
        <w:t xml:space="preserve"> </w:t>
      </w:r>
      <w:r w:rsidRPr="007A4192">
        <w:rPr>
          <w:rFonts w:ascii="Times New Roman" w:hAnsi="Times New Roman" w:cs="Times New Roman"/>
          <w:lang w:val="bg-BG"/>
        </w:rPr>
        <w:t xml:space="preserve">в </w:t>
      </w:r>
      <w:r w:rsidRPr="007A4192">
        <w:rPr>
          <w:rFonts w:ascii="Times New Roman" w:hAnsi="Times New Roman" w:cs="Times New Roman"/>
          <w:b/>
          <w:lang w:val="bg-BG"/>
        </w:rPr>
        <w:t xml:space="preserve">07.20 ч. </w:t>
      </w:r>
      <w:r w:rsidRPr="007A4192">
        <w:rPr>
          <w:rFonts w:ascii="Times New Roman" w:hAnsi="Times New Roman" w:cs="Times New Roman"/>
          <w:lang w:val="bg-BG"/>
        </w:rPr>
        <w:t xml:space="preserve">В </w:t>
      </w:r>
      <w:r w:rsidRPr="007A4192">
        <w:rPr>
          <w:rFonts w:ascii="Times New Roman" w:hAnsi="Times New Roman" w:cs="Times New Roman"/>
          <w:b/>
          <w:lang w:val="bg-BG"/>
        </w:rPr>
        <w:t>08.20 ч.</w:t>
      </w:r>
      <w:r w:rsidRPr="007A4192">
        <w:rPr>
          <w:rFonts w:ascii="Times New Roman" w:hAnsi="Times New Roman" w:cs="Times New Roman"/>
          <w:lang w:val="bg-BG"/>
        </w:rPr>
        <w:t xml:space="preserve"> самолетен полет Букурещ – София</w:t>
      </w:r>
      <w:r w:rsidRPr="007A4192">
        <w:rPr>
          <w:rFonts w:ascii="Times New Roman" w:hAnsi="Times New Roman" w:cs="Times New Roman"/>
          <w:i/>
          <w:lang w:val="bg-BG"/>
        </w:rPr>
        <w:t xml:space="preserve"> с </w:t>
      </w:r>
      <w:proofErr w:type="spellStart"/>
      <w:r w:rsidRPr="007A4192">
        <w:rPr>
          <w:rFonts w:ascii="Times New Roman" w:hAnsi="Times New Roman" w:cs="Times New Roman"/>
          <w:i/>
        </w:rPr>
        <w:t>Tarom</w:t>
      </w:r>
      <w:proofErr w:type="spellEnd"/>
      <w:r w:rsidRPr="007A4192">
        <w:rPr>
          <w:rFonts w:ascii="Times New Roman" w:hAnsi="Times New Roman" w:cs="Times New Roman"/>
          <w:i/>
          <w:lang w:val="bg-BG"/>
        </w:rPr>
        <w:t xml:space="preserve">. </w:t>
      </w:r>
      <w:r w:rsidRPr="007A4192">
        <w:rPr>
          <w:rFonts w:ascii="Times New Roman" w:hAnsi="Times New Roman" w:cs="Times New Roman"/>
          <w:lang w:val="bg-BG"/>
        </w:rPr>
        <w:t xml:space="preserve">Пристигане на летище София в </w:t>
      </w:r>
      <w:r w:rsidRPr="007A4192">
        <w:rPr>
          <w:rFonts w:ascii="Times New Roman" w:hAnsi="Times New Roman" w:cs="Times New Roman"/>
          <w:b/>
          <w:lang w:val="bg-BG"/>
        </w:rPr>
        <w:t>09.35 ч.</w:t>
      </w:r>
      <w:r w:rsidRPr="007A4192">
        <w:rPr>
          <w:rFonts w:ascii="Times New Roman" w:hAnsi="Times New Roman" w:cs="Times New Roman"/>
          <w:lang w:val="bg-BG"/>
        </w:rPr>
        <w:t xml:space="preserve">   </w:t>
      </w:r>
    </w:p>
    <w:p w:rsidR="000C2579" w:rsidRPr="000C2579" w:rsidRDefault="000C2579" w:rsidP="000C2579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0C2579">
        <w:rPr>
          <w:rStyle w:val="Emphasis"/>
          <w:rFonts w:ascii="Times New Roman" w:hAnsi="Times New Roman" w:cs="Times New Roman"/>
          <w:b/>
          <w:i w:val="0"/>
          <w:lang w:val="bg-BG"/>
        </w:rPr>
        <w:t>*Полетите, посочени в програмата, се актуализират при потвърждаване на групата.</w:t>
      </w:r>
    </w:p>
    <w:p w:rsidR="000C2579" w:rsidRPr="00E41AA6" w:rsidRDefault="000C2579" w:rsidP="00E41AA6">
      <w:pPr>
        <w:spacing w:line="28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</w:pPr>
    </w:p>
    <w:p w:rsidR="000C2579" w:rsidRPr="002331D1" w:rsidRDefault="000C2579" w:rsidP="000C2579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b/>
          <w:i/>
          <w:iCs/>
          <w:sz w:val="32"/>
          <w:szCs w:val="32"/>
          <w:u w:val="single"/>
          <w:lang w:val="bg-BG"/>
        </w:rPr>
        <w:t>Информация за хотелите (или подобни):</w:t>
      </w:r>
      <w:r w:rsidRPr="00EE159F">
        <w:rPr>
          <w:b/>
          <w:lang w:val="bg-BG"/>
        </w:rPr>
        <w:br/>
      </w:r>
      <w:r w:rsidRPr="002331D1">
        <w:rPr>
          <w:rFonts w:ascii="Times New Roman" w:hAnsi="Times New Roman" w:cs="Times New Roman"/>
          <w:sz w:val="28"/>
          <w:szCs w:val="28"/>
          <w:lang w:val="bg-BG"/>
        </w:rPr>
        <w:t xml:space="preserve">Кайро </w:t>
      </w:r>
      <w:r w:rsidRPr="002331D1">
        <w:rPr>
          <w:rFonts w:ascii="Times New Roman" w:hAnsi="Times New Roman" w:cs="Times New Roman"/>
          <w:lang w:val="bg-BG"/>
        </w:rPr>
        <w:t xml:space="preserve">– </w:t>
      </w:r>
      <w:r w:rsidRPr="002331D1">
        <w:rPr>
          <w:rFonts w:ascii="Times New Roman" w:hAnsi="Times New Roman" w:cs="Times New Roman"/>
          <w:i/>
          <w:sz w:val="28"/>
          <w:szCs w:val="28"/>
          <w:lang w:val="es-ES"/>
        </w:rPr>
        <w:t>Hotel</w:t>
      </w:r>
      <w:r w:rsidRPr="002331D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Pr="002331D1">
        <w:rPr>
          <w:rFonts w:ascii="Times New Roman" w:hAnsi="Times New Roman" w:cs="Times New Roman"/>
          <w:i/>
          <w:sz w:val="28"/>
          <w:szCs w:val="28"/>
          <w:lang w:val="es-ES"/>
        </w:rPr>
        <w:t>Barcelo</w:t>
      </w:r>
      <w:proofErr w:type="spellEnd"/>
      <w:r w:rsidRPr="002331D1">
        <w:rPr>
          <w:rFonts w:ascii="Times New Roman" w:hAnsi="Times New Roman" w:cs="Times New Roman"/>
          <w:i/>
          <w:sz w:val="28"/>
          <w:szCs w:val="28"/>
          <w:lang w:val="bg-BG"/>
        </w:rPr>
        <w:t xml:space="preserve"> 4*</w:t>
      </w:r>
      <w:r w:rsidRPr="002331D1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2331D1">
        <w:rPr>
          <w:rFonts w:ascii="Times New Roman" w:hAnsi="Times New Roman" w:cs="Times New Roman"/>
          <w:i/>
          <w:lang w:val="bg-BG"/>
        </w:rPr>
        <w:t xml:space="preserve"> </w:t>
      </w:r>
      <w:hyperlink r:id="rId27" w:history="1">
        <w:r w:rsidRPr="002331D1">
          <w:rPr>
            <w:rStyle w:val="Hyperlink"/>
            <w:rFonts w:ascii="Times New Roman" w:hAnsi="Times New Roman" w:cs="Times New Roman"/>
            <w:lang w:val="es-ES"/>
          </w:rPr>
          <w:t>http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://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www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.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barcelo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.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com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BarceloHotels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en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_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US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hotels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Egypt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Cairo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hotel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-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barcelo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-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cairo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-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pyramids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/</w:t>
        </w:r>
        <w:r w:rsidRPr="002331D1">
          <w:rPr>
            <w:rStyle w:val="Hyperlink"/>
            <w:rFonts w:ascii="Times New Roman" w:hAnsi="Times New Roman" w:cs="Times New Roman"/>
            <w:lang w:val="es-ES"/>
          </w:rPr>
          <w:t>general</w:t>
        </w:r>
        <w:r w:rsidRPr="002331D1">
          <w:rPr>
            <w:rStyle w:val="Hyperlink"/>
            <w:rFonts w:ascii="Times New Roman" w:hAnsi="Times New Roman" w:cs="Times New Roman"/>
            <w:lang w:val="bg-BG"/>
          </w:rPr>
          <w:t>-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description</w:t>
        </w:r>
        <w:proofErr w:type="spellEnd"/>
        <w:r w:rsidRPr="002331D1">
          <w:rPr>
            <w:rStyle w:val="Hyperlink"/>
            <w:rFonts w:ascii="Times New Roman" w:hAnsi="Times New Roman" w:cs="Times New Roman"/>
            <w:lang w:val="bg-BG"/>
          </w:rPr>
          <w:t>.</w:t>
        </w:r>
        <w:proofErr w:type="spellStart"/>
        <w:r w:rsidRPr="002331D1">
          <w:rPr>
            <w:rStyle w:val="Hyperlink"/>
            <w:rFonts w:ascii="Times New Roman" w:hAnsi="Times New Roman" w:cs="Times New Roman"/>
            <w:lang w:val="es-ES"/>
          </w:rPr>
          <w:t>aspx</w:t>
        </w:r>
        <w:proofErr w:type="spellEnd"/>
      </w:hyperlink>
      <w:r w:rsidRPr="002331D1">
        <w:rPr>
          <w:rFonts w:ascii="Times New Roman" w:hAnsi="Times New Roman" w:cs="Times New Roman"/>
          <w:lang w:val="bg-BG"/>
        </w:rPr>
        <w:t xml:space="preserve"> </w:t>
      </w:r>
    </w:p>
    <w:p w:rsidR="000C2579" w:rsidRPr="002331D1" w:rsidRDefault="000C2579" w:rsidP="000C2579">
      <w:pPr>
        <w:spacing w:after="0" w:line="240" w:lineRule="auto"/>
        <w:rPr>
          <w:rFonts w:ascii="Times New Roman" w:hAnsi="Times New Roman" w:cs="Times New Roman"/>
        </w:rPr>
      </w:pPr>
      <w:r w:rsidRPr="002331D1">
        <w:rPr>
          <w:rFonts w:ascii="Times New Roman" w:hAnsi="Times New Roman" w:cs="Times New Roman"/>
          <w:sz w:val="28"/>
          <w:szCs w:val="28"/>
          <w:lang w:val="bg-BG"/>
        </w:rPr>
        <w:t xml:space="preserve">Асуан </w:t>
      </w:r>
      <w:r w:rsidRPr="002331D1">
        <w:rPr>
          <w:rFonts w:ascii="Times New Roman" w:hAnsi="Times New Roman" w:cs="Times New Roman"/>
          <w:lang w:val="bg-BG"/>
        </w:rPr>
        <w:t xml:space="preserve">– </w:t>
      </w:r>
      <w:r w:rsidRPr="002331D1">
        <w:rPr>
          <w:rFonts w:ascii="Times New Roman" w:hAnsi="Times New Roman" w:cs="Times New Roman"/>
          <w:i/>
          <w:sz w:val="28"/>
          <w:szCs w:val="28"/>
        </w:rPr>
        <w:t xml:space="preserve">Hotel </w:t>
      </w:r>
      <w:proofErr w:type="spellStart"/>
      <w:r w:rsidRPr="002331D1">
        <w:rPr>
          <w:rFonts w:ascii="Times New Roman" w:hAnsi="Times New Roman" w:cs="Times New Roman"/>
          <w:i/>
          <w:sz w:val="28"/>
          <w:szCs w:val="28"/>
        </w:rPr>
        <w:t>Basma</w:t>
      </w:r>
      <w:proofErr w:type="spellEnd"/>
      <w:r w:rsidRPr="002331D1">
        <w:rPr>
          <w:rFonts w:ascii="Times New Roman" w:hAnsi="Times New Roman" w:cs="Times New Roman"/>
          <w:i/>
          <w:sz w:val="28"/>
          <w:szCs w:val="28"/>
        </w:rPr>
        <w:t xml:space="preserve"> 4* </w:t>
      </w:r>
      <w:hyperlink r:id="rId28" w:tgtFrame="_blank" w:history="1">
        <w:r w:rsidRPr="002331D1">
          <w:rPr>
            <w:rStyle w:val="Hyperlink"/>
            <w:rFonts w:ascii="Times New Roman" w:hAnsi="Times New Roman" w:cs="Times New Roman"/>
          </w:rPr>
          <w:t>http://basmahotel.com/</w:t>
        </w:r>
      </w:hyperlink>
      <w:r w:rsidRPr="002331D1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</w:t>
      </w:r>
    </w:p>
    <w:p w:rsidR="000C2579" w:rsidRPr="002331D1" w:rsidRDefault="000C2579" w:rsidP="000C2579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2331D1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кораб по Нил</w:t>
      </w:r>
      <w:r w:rsidRPr="002331D1">
        <w:rPr>
          <w:rFonts w:ascii="Times New Roman" w:hAnsi="Times New Roman" w:cs="Times New Roman"/>
          <w:bCs/>
          <w:iCs/>
          <w:color w:val="000000"/>
          <w:sz w:val="24"/>
          <w:szCs w:val="24"/>
          <w:lang w:val="bg-BG"/>
        </w:rPr>
        <w:t xml:space="preserve"> – </w:t>
      </w:r>
      <w:r w:rsidRPr="002331D1">
        <w:rPr>
          <w:rFonts w:ascii="Times New Roman" w:hAnsi="Times New Roman" w:cs="Times New Roman"/>
          <w:i/>
          <w:color w:val="000000"/>
          <w:lang w:val="es-ES"/>
        </w:rPr>
        <w:t>SEMIRAMIS-III</w:t>
      </w:r>
      <w:r w:rsidRPr="002331D1">
        <w:rPr>
          <w:rFonts w:ascii="Times New Roman" w:hAnsi="Times New Roman" w:cs="Times New Roman"/>
          <w:i/>
          <w:color w:val="000000"/>
          <w:lang w:val="bg-BG"/>
        </w:rPr>
        <w:t xml:space="preserve"> 5*</w:t>
      </w:r>
      <w:r w:rsidRPr="002331D1">
        <w:rPr>
          <w:rFonts w:ascii="Times New Roman" w:hAnsi="Times New Roman" w:cs="Times New Roman"/>
          <w:b/>
          <w:color w:val="000000"/>
          <w:lang w:val="es-ES"/>
        </w:rPr>
        <w:t xml:space="preserve">   </w:t>
      </w:r>
    </w:p>
    <w:p w:rsidR="000C2579" w:rsidRPr="002331D1" w:rsidRDefault="00CC4185" w:rsidP="000C2579">
      <w:pPr>
        <w:spacing w:after="0"/>
        <w:rPr>
          <w:rFonts w:ascii="Times New Roman" w:hAnsi="Times New Roman" w:cs="Times New Roman"/>
          <w:lang w:val="es-ES"/>
        </w:rPr>
      </w:pPr>
      <w:hyperlink r:id="rId29" w:history="1">
        <w:r w:rsidR="000C2579" w:rsidRPr="002331D1">
          <w:rPr>
            <w:rStyle w:val="Hyperlink"/>
            <w:rFonts w:ascii="Times New Roman" w:hAnsi="Times New Roman" w:cs="Times New Roman"/>
            <w:lang w:val="es-ES"/>
          </w:rPr>
          <w:t>http://www.sunrisehotels-egypt.com/en/cruises/luxor/SUNRISE-SELECT-M_S-SEMIRAMIS-III</w:t>
        </w:r>
      </w:hyperlink>
    </w:p>
    <w:p w:rsidR="00D83EF4" w:rsidRPr="00B339E7" w:rsidRDefault="000C2579" w:rsidP="00B339E7">
      <w:pPr>
        <w:spacing w:after="0" w:line="240" w:lineRule="auto"/>
        <w:rPr>
          <w:rFonts w:ascii="Times New Roman" w:eastAsia="Times New Roman" w:hAnsi="Times New Roman" w:cs="Times New Roman"/>
          <w:lang w:val="bg-BG" w:eastAsia="bg-BG"/>
        </w:rPr>
      </w:pPr>
      <w:r w:rsidRPr="009F7A58">
        <w:rPr>
          <w:rFonts w:ascii="Times New Roman" w:eastAsia="Times New Roman" w:hAnsi="Times New Roman" w:cs="Times New Roman"/>
          <w:b/>
          <w:lang w:val="bg-BG" w:eastAsia="bg-BG"/>
        </w:rPr>
        <w:t xml:space="preserve">*Хотелите се препотвърждават и актуализират, </w:t>
      </w:r>
      <w:r w:rsidRPr="000A23F0">
        <w:rPr>
          <w:rStyle w:val="Emphasis"/>
          <w:rFonts w:ascii="Times New Roman" w:hAnsi="Times New Roman" w:cs="Times New Roman"/>
          <w:b/>
          <w:i w:val="0"/>
          <w:lang w:val="bg-BG"/>
        </w:rPr>
        <w:t>при потвърждаване на групата</w:t>
      </w:r>
      <w:r w:rsidRPr="009F7A58">
        <w:rPr>
          <w:rStyle w:val="Emphasis"/>
          <w:rFonts w:ascii="Times New Roman" w:hAnsi="Times New Roman" w:cs="Times New Roman"/>
          <w:b/>
          <w:lang w:val="bg-BG"/>
        </w:rPr>
        <w:t>.</w:t>
      </w:r>
      <w:r w:rsidRPr="009F7A58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</w:t>
      </w:r>
      <w:r w:rsidRPr="009F7A58">
        <w:rPr>
          <w:rFonts w:ascii="Times New Roman" w:eastAsia="Times New Roman" w:hAnsi="Times New Roman" w:cs="Times New Roman"/>
          <w:b/>
          <w:bCs/>
          <w:lang w:val="bg-BG" w:eastAsia="bg-BG"/>
        </w:rPr>
        <w:t>Настаняването в хотелите е между 14.00 ч и 16.00 ч.</w:t>
      </w:r>
      <w:r w:rsidRPr="009F7A58">
        <w:rPr>
          <w:rFonts w:ascii="Times New Roman" w:hAnsi="Times New Roman" w:cs="Times New Roman"/>
          <w:lang w:val="bg-BG"/>
        </w:rPr>
        <w:br/>
      </w:r>
    </w:p>
    <w:p w:rsidR="000C2579" w:rsidRPr="000C2579" w:rsidRDefault="000C2579" w:rsidP="000C2579">
      <w:pPr>
        <w:pStyle w:val="Heading2"/>
        <w:rPr>
          <w:sz w:val="22"/>
          <w:szCs w:val="22"/>
          <w:u w:val="single"/>
          <w:lang w:val="bg-BG"/>
        </w:rPr>
      </w:pPr>
      <w:r w:rsidRPr="000C2579">
        <w:rPr>
          <w:sz w:val="22"/>
          <w:szCs w:val="22"/>
          <w:u w:val="single"/>
          <w:lang w:val="bg-BG"/>
        </w:rPr>
        <w:t>ПОЯСНЕНИЯ:</w:t>
      </w:r>
    </w:p>
    <w:p w:rsidR="000C2579" w:rsidRPr="000C2579" w:rsidRDefault="000C2579" w:rsidP="000C2579">
      <w:pPr>
        <w:pStyle w:val="Heading2"/>
        <w:rPr>
          <w:iCs/>
          <w:sz w:val="22"/>
          <w:szCs w:val="22"/>
          <w:lang w:val="bg-BG"/>
        </w:rPr>
      </w:pPr>
      <w:r w:rsidRPr="000C2579">
        <w:rPr>
          <w:sz w:val="22"/>
          <w:szCs w:val="22"/>
          <w:lang w:val="bg-BG"/>
        </w:rPr>
        <w:t xml:space="preserve">  </w:t>
      </w:r>
      <w:r w:rsidRPr="000C2579">
        <w:rPr>
          <w:iCs/>
          <w:sz w:val="22"/>
          <w:szCs w:val="22"/>
          <w:lang w:val="bg-BG"/>
        </w:rPr>
        <w:t>1. ЦЕНАТА ВКЛЮЧВА:</w:t>
      </w:r>
    </w:p>
    <w:p w:rsidR="000C2579" w:rsidRPr="000C2579" w:rsidRDefault="000C2579" w:rsidP="000C2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lang w:val="bg-BG"/>
        </w:rPr>
        <w:t xml:space="preserve">самолетни билети за международните полети </w:t>
      </w:r>
      <w:r w:rsidR="000A23F0" w:rsidRPr="000A23F0">
        <w:rPr>
          <w:rFonts w:ascii="Times New Roman" w:hAnsi="Times New Roman" w:cs="Times New Roman"/>
          <w:lang w:val="bg-BG"/>
        </w:rPr>
        <w:t>;</w:t>
      </w:r>
    </w:p>
    <w:p w:rsidR="000C2579" w:rsidRPr="000C2579" w:rsidRDefault="000C2579" w:rsidP="000C2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lang w:val="bg-BG"/>
        </w:rPr>
        <w:t>самолетни билети за вътрешните полети;</w:t>
      </w:r>
    </w:p>
    <w:p w:rsidR="000C2579" w:rsidRPr="000C2579" w:rsidRDefault="000C2579" w:rsidP="000C2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lang w:val="bg-BG"/>
        </w:rPr>
        <w:t xml:space="preserve">летищни такси за всички международни и вътрешни полети – </w:t>
      </w:r>
      <w:r w:rsidRPr="000C2579">
        <w:rPr>
          <w:rFonts w:ascii="Times New Roman" w:hAnsi="Times New Roman" w:cs="Times New Roman"/>
          <w:b/>
          <w:lang w:val="bg-BG"/>
        </w:rPr>
        <w:t>431 лв./</w:t>
      </w:r>
      <w:r w:rsidRPr="000C2579">
        <w:rPr>
          <w:rFonts w:ascii="Times New Roman" w:hAnsi="Times New Roman" w:cs="Times New Roman"/>
          <w:lang w:val="bg-BG"/>
        </w:rPr>
        <w:t xml:space="preserve"> </w:t>
      </w:r>
      <w:r w:rsidRPr="000C2579">
        <w:rPr>
          <w:rFonts w:ascii="Times New Roman" w:hAnsi="Times New Roman" w:cs="Times New Roman"/>
          <w:b/>
          <w:lang w:val="bg-BG"/>
        </w:rPr>
        <w:t>220 евро</w:t>
      </w:r>
      <w:r w:rsidR="000A23F0">
        <w:rPr>
          <w:rFonts w:ascii="Times New Roman" w:hAnsi="Times New Roman" w:cs="Times New Roman"/>
          <w:lang w:val="bg-BG"/>
        </w:rPr>
        <w:t xml:space="preserve"> </w:t>
      </w:r>
      <w:r w:rsidRPr="000C2579">
        <w:rPr>
          <w:rFonts w:ascii="Times New Roman" w:hAnsi="Times New Roman" w:cs="Times New Roman"/>
          <w:lang w:val="bg-BG"/>
        </w:rPr>
        <w:t>– подлежат на потвърждение;</w:t>
      </w:r>
    </w:p>
    <w:p w:rsidR="000C2579" w:rsidRPr="000C2579" w:rsidRDefault="000C2579" w:rsidP="000C25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lang w:val="bg-BG"/>
        </w:rPr>
        <w:t>трансфери летище – хотел  – круизен кораб – хотел – летище;</w:t>
      </w:r>
    </w:p>
    <w:p w:rsidR="000C2579" w:rsidRPr="000C2579" w:rsidRDefault="000C2579" w:rsidP="000C257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bg-BG"/>
        </w:rPr>
      </w:pPr>
      <w:r w:rsidRPr="000C2579">
        <w:rPr>
          <w:rFonts w:ascii="Times New Roman" w:hAnsi="Times New Roman" w:cs="Times New Roman"/>
          <w:b/>
          <w:lang w:val="bg-BG"/>
        </w:rPr>
        <w:t>8 нощувки 3 от които на борда на круизен кораб,  8 закуски, 4 обяда и 5 вечери, хотели   4*, круизен кораб 5*</w:t>
      </w:r>
    </w:p>
    <w:p w:rsidR="000C2579" w:rsidRPr="000C2579" w:rsidRDefault="000C2579" w:rsidP="000C257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</w:rPr>
      </w:pPr>
      <w:r w:rsidRPr="000C2579">
        <w:rPr>
          <w:rFonts w:ascii="Times New Roman" w:hAnsi="Times New Roman"/>
          <w:b/>
          <w:i/>
        </w:rPr>
        <w:t>4 нощувки в Кайро</w:t>
      </w:r>
    </w:p>
    <w:p w:rsidR="000C2579" w:rsidRPr="000C2579" w:rsidRDefault="000C2579" w:rsidP="000C257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0"/>
        </w:rPr>
      </w:pPr>
      <w:r w:rsidRPr="000C2579">
        <w:rPr>
          <w:rFonts w:ascii="Times New Roman" w:hAnsi="Times New Roman"/>
          <w:b/>
          <w:i/>
        </w:rPr>
        <w:t>1 нощувка в Асуан</w:t>
      </w:r>
      <w:r w:rsidRPr="000C2579">
        <w:rPr>
          <w:rFonts w:ascii="Times New Roman" w:hAnsi="Times New Roman"/>
        </w:rPr>
        <w:t xml:space="preserve"> </w:t>
      </w:r>
      <w:r w:rsidRPr="000C2579">
        <w:rPr>
          <w:rFonts w:ascii="Times New Roman" w:hAnsi="Times New Roman"/>
          <w:b/>
          <w:i/>
        </w:rPr>
        <w:t>(хотел)</w:t>
      </w:r>
    </w:p>
    <w:p w:rsidR="000C2579" w:rsidRPr="000C2579" w:rsidRDefault="000C2579" w:rsidP="000C257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b/>
          <w:i/>
        </w:rPr>
        <w:lastRenderedPageBreak/>
        <w:t>3 нощувки на борда на круизен кораб (Асуан, Едфу, Луксор)</w:t>
      </w:r>
    </w:p>
    <w:p w:rsidR="000C2579" w:rsidRPr="000C2579" w:rsidRDefault="000C2579" w:rsidP="000C257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b/>
          <w:i/>
        </w:rPr>
        <w:t>(настаняването в хотелите е между 14.00 ч и 16.00 ч)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екскурзия до пирамидите в Гиза – (2-ри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екскурзия до Мемфис – (2-ри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разглеждане на Асуан – (3-ти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посещение на храма на боговете Собек и Хорорис в Ком Омбо – (4-ти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разглеждане на храма на бог Хор в Едфу – (5-ти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разглеждане на некропола в Тива -, „ Долината на кралете“, храма на кралиаца Хатчепуст – (6-ти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посещение на храмовете в Кърнак и Луксор –(6-ти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разглеждане на Египетския музей в Кайро – (7-ми ден);</w:t>
      </w:r>
    </w:p>
    <w:p w:rsidR="000C2579" w:rsidRPr="000C2579" w:rsidRDefault="000C2579" w:rsidP="000C2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i/>
        </w:rPr>
        <w:t>туристическа обиколка на Кайро – (7-ми ден);</w:t>
      </w:r>
    </w:p>
    <w:p w:rsidR="000C2579" w:rsidRPr="000C2579" w:rsidRDefault="000C2579" w:rsidP="000C25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</w:rPr>
        <w:t>местен транспорт с туристически автобус;</w:t>
      </w:r>
    </w:p>
    <w:p w:rsidR="000C2579" w:rsidRPr="000C2579" w:rsidRDefault="000C2579" w:rsidP="000C25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</w:rPr>
        <w:t xml:space="preserve">входни билети и  разглеждане на обектите, както е по програма; </w:t>
      </w:r>
    </w:p>
    <w:p w:rsidR="000A23F0" w:rsidRPr="000A23F0" w:rsidRDefault="000C2579" w:rsidP="000C25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0C2579">
        <w:rPr>
          <w:rFonts w:ascii="Times New Roman" w:hAnsi="Times New Roman"/>
          <w:color w:val="000000"/>
        </w:rPr>
        <w:t xml:space="preserve">екскурзоводско обслужване, водач и местен екскурзовод </w:t>
      </w:r>
      <w:r w:rsidRPr="000C2579">
        <w:rPr>
          <w:rFonts w:ascii="Times New Roman" w:hAnsi="Times New Roman"/>
        </w:rPr>
        <w:t>(с превод на български език);</w:t>
      </w:r>
      <w:r w:rsidRPr="000C2579">
        <w:rPr>
          <w:rFonts w:ascii="Times New Roman" w:hAnsi="Times New Roman"/>
          <w:color w:val="000000"/>
        </w:rPr>
        <w:t xml:space="preserve"> от водачът, който придружава групата.</w:t>
      </w:r>
    </w:p>
    <w:p w:rsidR="000C2579" w:rsidRPr="000A23F0" w:rsidRDefault="000A23F0" w:rsidP="000C25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0A23F0">
        <w:rPr>
          <w:rFonts w:ascii="Times New Roman" w:hAnsi="Times New Roman"/>
        </w:rPr>
        <w:t>такса екскурзоводско и шофьорско обслужване по време на обиколките и бакшиш хотелско обслужване</w:t>
      </w:r>
      <w:r w:rsidRPr="000A23F0">
        <w:rPr>
          <w:rStyle w:val="Strong"/>
          <w:rFonts w:ascii="Times New Roman" w:hAnsi="Times New Roman"/>
        </w:rPr>
        <w:softHyphen/>
      </w:r>
      <w:r w:rsidRPr="000A23F0">
        <w:rPr>
          <w:rStyle w:val="Strong"/>
          <w:rFonts w:ascii="Times New Roman" w:hAnsi="Times New Roman"/>
        </w:rPr>
        <w:softHyphen/>
        <w:t xml:space="preserve"> – 95 лв.</w:t>
      </w:r>
    </w:p>
    <w:p w:rsidR="000C2579" w:rsidRPr="000C2579" w:rsidRDefault="000C2579" w:rsidP="000C2579">
      <w:pPr>
        <w:pStyle w:val="Heading2"/>
        <w:rPr>
          <w:b w:val="0"/>
          <w:sz w:val="20"/>
          <w:szCs w:val="20"/>
          <w:lang w:val="bg-BG"/>
        </w:rPr>
      </w:pPr>
    </w:p>
    <w:p w:rsidR="000A23F0" w:rsidRPr="00A36005" w:rsidRDefault="000C2579" w:rsidP="000A23F0">
      <w:pPr>
        <w:pStyle w:val="Heading2"/>
        <w:rPr>
          <w:iCs/>
          <w:sz w:val="22"/>
          <w:szCs w:val="22"/>
        </w:rPr>
      </w:pPr>
      <w:r w:rsidRPr="00A36005">
        <w:rPr>
          <w:b w:val="0"/>
          <w:sz w:val="22"/>
          <w:szCs w:val="22"/>
          <w:lang w:val="bg-BG"/>
        </w:rPr>
        <w:t xml:space="preserve"> </w:t>
      </w:r>
      <w:r w:rsidRPr="00A36005">
        <w:rPr>
          <w:iCs/>
          <w:sz w:val="22"/>
          <w:szCs w:val="22"/>
        </w:rPr>
        <w:t>2. ДОПЪЛНИТЕЛНО  СЕ  ЗАПЛАЩАТ:</w:t>
      </w:r>
    </w:p>
    <w:p w:rsidR="000C2579" w:rsidRPr="000A23F0" w:rsidRDefault="000C2579" w:rsidP="000C257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8D329C">
        <w:rPr>
          <w:rFonts w:ascii="Times New Roman" w:hAnsi="Times New Roman"/>
        </w:rPr>
        <w:t xml:space="preserve">египетска виза </w:t>
      </w:r>
      <w:r w:rsidRPr="008D329C">
        <w:rPr>
          <w:rFonts w:ascii="Times New Roman" w:hAnsi="Times New Roman"/>
          <w:b/>
        </w:rPr>
        <w:t xml:space="preserve">25 щ. долара </w:t>
      </w:r>
      <w:r w:rsidRPr="008D329C">
        <w:rPr>
          <w:rFonts w:ascii="Times New Roman" w:hAnsi="Times New Roman"/>
        </w:rPr>
        <w:t xml:space="preserve">+ такса </w:t>
      </w:r>
      <w:r w:rsidRPr="008D329C">
        <w:rPr>
          <w:rFonts w:ascii="Times New Roman" w:hAnsi="Times New Roman"/>
          <w:b/>
        </w:rPr>
        <w:t xml:space="preserve">3 щ.долара </w:t>
      </w:r>
      <w:r w:rsidRPr="008D329C">
        <w:rPr>
          <w:rFonts w:ascii="Times New Roman" w:hAnsi="Times New Roman"/>
        </w:rPr>
        <w:t>(плащат се на място на летището в Кайро при пристигане);</w:t>
      </w:r>
    </w:p>
    <w:p w:rsidR="000A23F0" w:rsidRPr="00390BE8" w:rsidRDefault="000A23F0" w:rsidP="000A23F0">
      <w:pPr>
        <w:pStyle w:val="ListParagraph"/>
        <w:spacing w:after="0"/>
        <w:ind w:left="360"/>
        <w:jc w:val="both"/>
        <w:rPr>
          <w:rFonts w:ascii="Times New Roman" w:hAnsi="Times New Roman"/>
          <w:b/>
          <w:i/>
        </w:rPr>
      </w:pPr>
    </w:p>
    <w:p w:rsidR="000A23F0" w:rsidRPr="000A23F0" w:rsidRDefault="000A23F0" w:rsidP="000A23F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u w:val="single"/>
        </w:rPr>
      </w:pPr>
      <w:r w:rsidRPr="000A23F0">
        <w:rPr>
          <w:rFonts w:ascii="Times New Roman" w:hAnsi="Times New Roman"/>
          <w:b/>
          <w:i/>
          <w:u w:val="single"/>
        </w:rPr>
        <w:t>допълнителни</w:t>
      </w:r>
      <w:r w:rsidRPr="000A23F0">
        <w:rPr>
          <w:rFonts w:ascii="Times New Roman" w:hAnsi="Times New Roman"/>
          <w:u w:val="single"/>
        </w:rPr>
        <w:t xml:space="preserve"> </w:t>
      </w:r>
      <w:r w:rsidRPr="000A23F0">
        <w:rPr>
          <w:rFonts w:ascii="Times New Roman" w:hAnsi="Times New Roman"/>
          <w:b/>
          <w:i/>
          <w:u w:val="single"/>
        </w:rPr>
        <w:t>екскурзии и мероприятия, които се заявяват и заплащат предварително в</w:t>
      </w:r>
      <w:r w:rsidRPr="000A23F0">
        <w:rPr>
          <w:rFonts w:ascii="Times New Roman" w:hAnsi="Times New Roman"/>
          <w:b/>
          <w:i/>
          <w:color w:val="000000"/>
          <w:u w:val="single"/>
        </w:rPr>
        <w:t xml:space="preserve"> офиса на </w:t>
      </w:r>
      <w:r w:rsidRPr="000A23F0">
        <w:rPr>
          <w:rFonts w:ascii="Times New Roman" w:hAnsi="Times New Roman"/>
          <w:b/>
          <w:i/>
          <w:u w:val="single"/>
        </w:rPr>
        <w:t>туроператора:</w:t>
      </w:r>
    </w:p>
    <w:p w:rsidR="000A23F0" w:rsidRPr="000A23F0" w:rsidRDefault="000A23F0" w:rsidP="000A23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екскурзия до Абу Симбел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Pr="000A23F0">
        <w:rPr>
          <w:rFonts w:ascii="Times New Roman" w:hAnsi="Times New Roman" w:cs="Times New Roman"/>
          <w:b/>
          <w:lang w:val="bg-BG"/>
        </w:rPr>
        <w:t>8</w:t>
      </w:r>
      <w:r w:rsidR="00C94DF3" w:rsidRPr="00C94DF3">
        <w:rPr>
          <w:rFonts w:ascii="Times New Roman" w:hAnsi="Times New Roman" w:cs="Times New Roman"/>
          <w:b/>
          <w:lang w:val="bg-BG"/>
        </w:rPr>
        <w:t>5</w:t>
      </w:r>
      <w:r w:rsidRPr="000A23F0">
        <w:rPr>
          <w:rFonts w:ascii="Times New Roman" w:hAnsi="Times New Roman" w:cs="Times New Roman"/>
          <w:b/>
          <w:lang w:val="bg-BG"/>
        </w:rPr>
        <w:t xml:space="preserve"> евро</w:t>
      </w:r>
      <w:r w:rsidRPr="000A23F0">
        <w:rPr>
          <w:rFonts w:ascii="Times New Roman" w:hAnsi="Times New Roman" w:cs="Times New Roman"/>
          <w:lang w:val="bg-BG"/>
        </w:rPr>
        <w:t xml:space="preserve"> (4-ти ден);</w:t>
      </w:r>
      <w:r w:rsidRPr="000A23F0">
        <w:rPr>
          <w:rFonts w:ascii="Times New Roman" w:hAnsi="Times New Roman" w:cs="Times New Roman"/>
          <w:b/>
          <w:lang w:val="bg-BG"/>
        </w:rPr>
        <w:t xml:space="preserve">  </w:t>
      </w:r>
    </w:p>
    <w:p w:rsidR="000A23F0" w:rsidRPr="000A23F0" w:rsidRDefault="000A23F0" w:rsidP="000A23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 xml:space="preserve">полет с балон над Луксор – </w:t>
      </w:r>
      <w:r w:rsidR="00C94DF3" w:rsidRPr="00C94DF3">
        <w:rPr>
          <w:rFonts w:ascii="Times New Roman" w:hAnsi="Times New Roman" w:cs="Times New Roman"/>
          <w:b/>
          <w:lang w:val="bg-BG"/>
        </w:rPr>
        <w:t>9</w:t>
      </w:r>
      <w:r w:rsidRPr="000A23F0">
        <w:rPr>
          <w:rFonts w:ascii="Times New Roman" w:hAnsi="Times New Roman" w:cs="Times New Roman"/>
          <w:b/>
          <w:lang w:val="bg-BG"/>
        </w:rPr>
        <w:t>5 щ. долара</w:t>
      </w:r>
      <w:r w:rsidRPr="000A23F0">
        <w:rPr>
          <w:rFonts w:ascii="Times New Roman" w:hAnsi="Times New Roman" w:cs="Times New Roman"/>
          <w:i/>
          <w:lang w:val="bg-BG"/>
        </w:rPr>
        <w:t xml:space="preserve"> (6-ти ден).</w:t>
      </w:r>
    </w:p>
    <w:p w:rsidR="000A23F0" w:rsidRPr="000A23F0" w:rsidRDefault="000A23F0" w:rsidP="000A23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шоу “Светлина и звук” на пирамидите в Гиза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="00C94DF3" w:rsidRPr="00C94DF3">
        <w:rPr>
          <w:rFonts w:ascii="Times New Roman" w:hAnsi="Times New Roman" w:cs="Times New Roman"/>
          <w:b/>
          <w:lang w:val="bg-BG"/>
        </w:rPr>
        <w:t>4</w:t>
      </w:r>
      <w:r w:rsidRPr="000A23F0">
        <w:rPr>
          <w:rFonts w:ascii="Times New Roman" w:hAnsi="Times New Roman" w:cs="Times New Roman"/>
          <w:b/>
          <w:lang w:val="bg-BG"/>
        </w:rPr>
        <w:t xml:space="preserve">0 евро </w:t>
      </w:r>
      <w:r w:rsidRPr="000A23F0">
        <w:rPr>
          <w:rFonts w:ascii="Times New Roman" w:hAnsi="Times New Roman" w:cs="Times New Roman"/>
          <w:lang w:val="bg-BG"/>
        </w:rPr>
        <w:t>(7-ми ден);</w:t>
      </w:r>
    </w:p>
    <w:p w:rsidR="000A23F0" w:rsidRPr="000A23F0" w:rsidRDefault="000A23F0" w:rsidP="000A23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екскурзия до Александрия (с включен обяд)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="00C94DF3" w:rsidRPr="00C94DF3">
        <w:rPr>
          <w:rFonts w:ascii="Times New Roman" w:hAnsi="Times New Roman" w:cs="Times New Roman"/>
          <w:b/>
          <w:lang w:val="bg-BG"/>
        </w:rPr>
        <w:t>10</w:t>
      </w:r>
      <w:r w:rsidRPr="000A23F0">
        <w:rPr>
          <w:rFonts w:ascii="Times New Roman" w:hAnsi="Times New Roman" w:cs="Times New Roman"/>
          <w:b/>
          <w:lang w:val="bg-BG"/>
        </w:rPr>
        <w:t>5 евро</w:t>
      </w:r>
      <w:r w:rsidRPr="000A23F0">
        <w:rPr>
          <w:rFonts w:ascii="Times New Roman" w:hAnsi="Times New Roman" w:cs="Times New Roman"/>
          <w:lang w:val="bg-BG"/>
        </w:rPr>
        <w:t xml:space="preserve"> (8-ми ден);</w:t>
      </w:r>
    </w:p>
    <w:p w:rsidR="000A23F0" w:rsidRPr="00F95DBA" w:rsidRDefault="000A23F0" w:rsidP="000A23F0">
      <w:pPr>
        <w:ind w:left="643"/>
        <w:jc w:val="both"/>
        <w:rPr>
          <w:lang w:val="bg-BG"/>
        </w:rPr>
      </w:pPr>
      <w:bookmarkStart w:id="0" w:name="_GoBack"/>
      <w:bookmarkEnd w:id="0"/>
    </w:p>
    <w:p w:rsidR="000A23F0" w:rsidRPr="000A23F0" w:rsidRDefault="000A23F0" w:rsidP="000A23F0">
      <w:pPr>
        <w:ind w:left="643"/>
        <w:jc w:val="both"/>
        <w:rPr>
          <w:rFonts w:ascii="Times New Roman" w:hAnsi="Times New Roman" w:cs="Times New Roman"/>
          <w:b/>
          <w:lang w:val="bg-BG"/>
        </w:rPr>
      </w:pPr>
    </w:p>
    <w:p w:rsidR="000A23F0" w:rsidRPr="000A23F0" w:rsidRDefault="000A23F0" w:rsidP="000A23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bg-BG"/>
        </w:rPr>
      </w:pPr>
      <w:r w:rsidRPr="000A23F0">
        <w:rPr>
          <w:rFonts w:ascii="Times New Roman" w:hAnsi="Times New Roman" w:cs="Times New Roman"/>
          <w:b/>
          <w:i/>
          <w:u w:val="single"/>
          <w:lang w:val="bg-BG"/>
        </w:rPr>
        <w:t>допълнителни екскурзии и мероприятия (плащат се на място):</w:t>
      </w:r>
    </w:p>
    <w:p w:rsidR="000A23F0" w:rsidRPr="000A23F0" w:rsidRDefault="000A23F0" w:rsidP="000A2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влизане във вътрешността на Хеопсовата пирамида в Гиза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Pr="000A23F0">
        <w:rPr>
          <w:rFonts w:ascii="Times New Roman" w:hAnsi="Times New Roman" w:cs="Times New Roman"/>
          <w:b/>
          <w:lang w:val="bg-BG"/>
        </w:rPr>
        <w:t xml:space="preserve">200 египетски паунда </w:t>
      </w:r>
      <w:r w:rsidRPr="000A23F0">
        <w:rPr>
          <w:rFonts w:ascii="Times New Roman" w:hAnsi="Times New Roman" w:cs="Times New Roman"/>
          <w:lang w:val="bg-BG"/>
        </w:rPr>
        <w:t>(11,11 щ. долара около 20 лв) – 2-ри ден;</w:t>
      </w:r>
    </w:p>
    <w:p w:rsidR="000A23F0" w:rsidRPr="000A23F0" w:rsidRDefault="000A23F0" w:rsidP="000A2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влизане в гробницата на Тутанкамон в Долината на царете</w:t>
      </w:r>
      <w:r w:rsidRPr="000A23F0">
        <w:rPr>
          <w:rFonts w:ascii="Times New Roman" w:hAnsi="Times New Roman" w:cs="Times New Roman"/>
          <w:lang w:val="bg-BG"/>
        </w:rPr>
        <w:t xml:space="preserve"> </w:t>
      </w:r>
      <w:r w:rsidRPr="000A23F0">
        <w:rPr>
          <w:rFonts w:ascii="Times New Roman" w:hAnsi="Times New Roman" w:cs="Times New Roman"/>
          <w:b/>
          <w:bCs/>
          <w:lang w:val="bg-BG"/>
        </w:rPr>
        <w:t xml:space="preserve">– 250 египетски паунда </w:t>
      </w:r>
      <w:r w:rsidRPr="000A23F0">
        <w:rPr>
          <w:rFonts w:ascii="Times New Roman" w:hAnsi="Times New Roman" w:cs="Times New Roman"/>
          <w:lang w:val="bg-BG"/>
        </w:rPr>
        <w:t>(около 25 лв.) – 6-ти ден;</w:t>
      </w:r>
    </w:p>
    <w:p w:rsidR="000A23F0" w:rsidRPr="000A23F0" w:rsidRDefault="000A23F0" w:rsidP="000A23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снимане с фотоапарт/телефон/камера в Долината на царете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Pr="000A23F0">
        <w:rPr>
          <w:rFonts w:ascii="Times New Roman" w:hAnsi="Times New Roman" w:cs="Times New Roman"/>
          <w:b/>
          <w:bCs/>
          <w:lang w:val="bg-BG"/>
        </w:rPr>
        <w:t xml:space="preserve">300 египетски паунда </w:t>
      </w:r>
      <w:r w:rsidRPr="000A23F0">
        <w:rPr>
          <w:rFonts w:ascii="Times New Roman" w:hAnsi="Times New Roman" w:cs="Times New Roman"/>
          <w:lang w:val="bg-BG"/>
        </w:rPr>
        <w:t>(окло 30 лв. ) – 6-ти ден</w:t>
      </w:r>
    </w:p>
    <w:p w:rsidR="000A23F0" w:rsidRPr="000A23F0" w:rsidRDefault="000A23F0" w:rsidP="00A3600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bg-BG"/>
        </w:rPr>
      </w:pPr>
      <w:r w:rsidRPr="000A23F0">
        <w:rPr>
          <w:rFonts w:ascii="Times New Roman" w:hAnsi="Times New Roman" w:cs="Times New Roman"/>
          <w:i/>
          <w:lang w:val="bg-BG"/>
        </w:rPr>
        <w:t>такса обслужване на круизния кораб</w:t>
      </w:r>
      <w:r w:rsidRPr="000A23F0">
        <w:rPr>
          <w:rFonts w:ascii="Times New Roman" w:hAnsi="Times New Roman" w:cs="Times New Roman"/>
          <w:lang w:val="bg-BG"/>
        </w:rPr>
        <w:t xml:space="preserve"> – </w:t>
      </w:r>
      <w:r w:rsidRPr="000A23F0">
        <w:rPr>
          <w:rFonts w:ascii="Times New Roman" w:hAnsi="Times New Roman" w:cs="Times New Roman"/>
          <w:b/>
          <w:lang w:val="bg-BG"/>
        </w:rPr>
        <w:t>10 щ. долара</w:t>
      </w:r>
      <w:r w:rsidRPr="000A23F0">
        <w:rPr>
          <w:rFonts w:ascii="Times New Roman" w:hAnsi="Times New Roman" w:cs="Times New Roman"/>
          <w:lang w:val="bg-BG"/>
        </w:rPr>
        <w:t xml:space="preserve"> </w:t>
      </w:r>
      <w:r w:rsidRPr="000A23F0">
        <w:rPr>
          <w:rFonts w:ascii="Times New Roman" w:hAnsi="Times New Roman" w:cs="Times New Roman"/>
          <w:b/>
          <w:lang w:val="bg-BG"/>
        </w:rPr>
        <w:t>на човек</w:t>
      </w:r>
      <w:r w:rsidRPr="000A23F0">
        <w:rPr>
          <w:rFonts w:ascii="Times New Roman" w:hAnsi="Times New Roman" w:cs="Times New Roman"/>
          <w:lang w:val="bg-BG"/>
        </w:rPr>
        <w:t xml:space="preserve"> (за целия престой н</w:t>
      </w:r>
      <w:r w:rsidRPr="000A23F0">
        <w:rPr>
          <w:rFonts w:ascii="Times New Roman" w:hAnsi="Times New Roman" w:cs="Times New Roman"/>
        </w:rPr>
        <w:t>a</w:t>
      </w:r>
      <w:r w:rsidRPr="000A23F0">
        <w:rPr>
          <w:rFonts w:ascii="Times New Roman" w:hAnsi="Times New Roman" w:cs="Times New Roman"/>
          <w:lang w:val="bg-BG"/>
        </w:rPr>
        <w:t xml:space="preserve"> кораба)- плаща се на място на самия кораб.</w:t>
      </w:r>
    </w:p>
    <w:p w:rsidR="00A36005" w:rsidRPr="00A36005" w:rsidRDefault="00A36005" w:rsidP="00A36005">
      <w:pPr>
        <w:pStyle w:val="ListParagraph"/>
        <w:spacing w:after="100" w:afterAutospacing="1" w:line="24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A36005">
        <w:rPr>
          <w:rStyle w:val="Strong"/>
          <w:rFonts w:ascii="Times New Roman" w:hAnsi="Times New Roman"/>
        </w:rPr>
        <w:t xml:space="preserve">*Забележка: </w:t>
      </w:r>
      <w:r w:rsidRPr="00A36005">
        <w:rPr>
          <w:rStyle w:val="Strong"/>
          <w:rFonts w:ascii="Times New Roman" w:hAnsi="Times New Roman"/>
          <w:i/>
        </w:rPr>
        <w:t>Цените на допълнителните екскурзии и мероприятия, са към дата 15.03.2022 г и е възможно да  подлежат на  актуализация.</w:t>
      </w:r>
    </w:p>
    <w:p w:rsidR="000A23F0" w:rsidRPr="000A23F0" w:rsidRDefault="000A23F0" w:rsidP="000A23F0">
      <w:pPr>
        <w:jc w:val="both"/>
        <w:rPr>
          <w:rFonts w:ascii="Times New Roman" w:hAnsi="Times New Roman"/>
          <w:i/>
          <w:lang w:val="bg-BG"/>
        </w:rPr>
      </w:pPr>
    </w:p>
    <w:p w:rsidR="000A23F0" w:rsidRPr="000A23F0" w:rsidRDefault="000A23F0" w:rsidP="000A23F0">
      <w:pPr>
        <w:jc w:val="both"/>
        <w:rPr>
          <w:rFonts w:ascii="Times New Roman" w:hAnsi="Times New Roman"/>
          <w:i/>
          <w:lang w:val="bg-BG"/>
        </w:rPr>
      </w:pPr>
    </w:p>
    <w:p w:rsidR="000C2579" w:rsidRPr="000A23F0" w:rsidRDefault="000C2579" w:rsidP="000C2579">
      <w:pPr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0A23F0">
        <w:rPr>
          <w:rFonts w:ascii="Times New Roman" w:hAnsi="Times New Roman" w:cs="Times New Roman"/>
          <w:b/>
          <w:u w:val="single"/>
          <w:lang w:val="bg-BG"/>
        </w:rPr>
        <w:t>Застраховки с включена защита при COVID 19</w:t>
      </w:r>
    </w:p>
    <w:p w:rsidR="000C2579" w:rsidRPr="000A23F0" w:rsidRDefault="000C2579" w:rsidP="000A23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x-none"/>
        </w:rPr>
      </w:pPr>
      <w:r w:rsidRPr="000A23F0">
        <w:rPr>
          <w:rFonts w:ascii="Times New Roman" w:hAnsi="Times New Roman" w:cs="Times New Roman"/>
          <w:b/>
          <w:lang w:val="es-ES"/>
        </w:rPr>
        <w:t>Allianz</w:t>
      </w:r>
      <w:r w:rsidRPr="000A23F0">
        <w:rPr>
          <w:rFonts w:ascii="Times New Roman" w:hAnsi="Times New Roman" w:cs="Times New Roman"/>
          <w:lang w:val="bg-BG"/>
        </w:rPr>
        <w:t xml:space="preserve"> - Застраховка защита при пътуване </w:t>
      </w:r>
      <w:r w:rsidRPr="000A23F0">
        <w:rPr>
          <w:rFonts w:ascii="Times New Roman" w:hAnsi="Times New Roman" w:cs="Times New Roman"/>
          <w:b/>
          <w:lang w:val="bg-BG"/>
        </w:rPr>
        <w:t>„Класик</w:t>
      </w:r>
      <w:proofErr w:type="gramStart"/>
      <w:r w:rsidRPr="000A23F0">
        <w:rPr>
          <w:rFonts w:ascii="Times New Roman" w:hAnsi="Times New Roman" w:cs="Times New Roman"/>
          <w:b/>
          <w:lang w:val="bg-BG"/>
        </w:rPr>
        <w:t>“ –</w:t>
      </w:r>
      <w:proofErr w:type="gramEnd"/>
      <w:r w:rsidRPr="000A23F0">
        <w:rPr>
          <w:rFonts w:ascii="Times New Roman" w:hAnsi="Times New Roman" w:cs="Times New Roman"/>
          <w:b/>
          <w:lang w:val="bg-BG"/>
        </w:rPr>
        <w:t xml:space="preserve"> с покритие</w:t>
      </w:r>
      <w:r w:rsidRPr="000A23F0">
        <w:rPr>
          <w:rFonts w:ascii="Times New Roman" w:hAnsi="Times New Roman" w:cs="Times New Roman"/>
          <w:lang w:val="bg-BG"/>
        </w:rPr>
        <w:t xml:space="preserve"> - </w:t>
      </w:r>
      <w:r w:rsidRPr="000A23F0">
        <w:rPr>
          <w:rFonts w:ascii="Times New Roman" w:hAnsi="Times New Roman" w:cs="Times New Roman"/>
          <w:b/>
          <w:lang w:val="bg-BG"/>
        </w:rPr>
        <w:t>до 60 000 лв.</w:t>
      </w:r>
      <w:r w:rsidRPr="000A23F0">
        <w:rPr>
          <w:rFonts w:ascii="Times New Roman" w:hAnsi="Times New Roman" w:cs="Times New Roman"/>
          <w:lang w:val="bg-BG"/>
        </w:rPr>
        <w:t xml:space="preserve"> </w:t>
      </w:r>
      <w:r w:rsidRPr="000A23F0">
        <w:rPr>
          <w:rFonts w:ascii="Times New Roman" w:hAnsi="Times New Roman" w:cs="Times New Roman"/>
          <w:b/>
          <w:lang w:val="bg-BG"/>
        </w:rPr>
        <w:t>Застрахователната премия се изчислява на база продължителност на пътуване и възраст на клиента.</w:t>
      </w:r>
    </w:p>
    <w:p w:rsidR="000C2579" w:rsidRPr="000A23F0" w:rsidRDefault="000C2579" w:rsidP="000A23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x-none"/>
        </w:rPr>
      </w:pPr>
      <w:r w:rsidRPr="000A23F0">
        <w:rPr>
          <w:rFonts w:ascii="Times New Roman" w:hAnsi="Times New Roman" w:cs="Times New Roman"/>
          <w:b/>
          <w:lang w:val="es-ES"/>
        </w:rPr>
        <w:t>Allianz</w:t>
      </w:r>
      <w:r w:rsidRPr="000A23F0">
        <w:rPr>
          <w:rFonts w:ascii="Times New Roman" w:hAnsi="Times New Roman" w:cs="Times New Roman"/>
          <w:lang w:val="bg-BG"/>
        </w:rPr>
        <w:t xml:space="preserve"> - Застраховка защита при пътуване </w:t>
      </w:r>
      <w:r w:rsidRPr="000A23F0">
        <w:rPr>
          <w:rFonts w:ascii="Times New Roman" w:hAnsi="Times New Roman" w:cs="Times New Roman"/>
          <w:b/>
          <w:lang w:val="bg-BG"/>
        </w:rPr>
        <w:t>„Премиум</w:t>
      </w:r>
      <w:proofErr w:type="gramStart"/>
      <w:r w:rsidRPr="000A23F0">
        <w:rPr>
          <w:rFonts w:ascii="Times New Roman" w:hAnsi="Times New Roman" w:cs="Times New Roman"/>
          <w:b/>
          <w:lang w:val="bg-BG"/>
        </w:rPr>
        <w:t>“ –</w:t>
      </w:r>
      <w:proofErr w:type="gramEnd"/>
      <w:r w:rsidRPr="000A23F0">
        <w:rPr>
          <w:rFonts w:ascii="Times New Roman" w:hAnsi="Times New Roman" w:cs="Times New Roman"/>
          <w:b/>
          <w:lang w:val="bg-BG"/>
        </w:rPr>
        <w:t xml:space="preserve"> с покритие</w:t>
      </w:r>
      <w:r w:rsidRPr="000A23F0">
        <w:rPr>
          <w:rFonts w:ascii="Times New Roman" w:hAnsi="Times New Roman" w:cs="Times New Roman"/>
          <w:lang w:val="bg-BG"/>
        </w:rPr>
        <w:t xml:space="preserve"> - </w:t>
      </w:r>
      <w:r w:rsidRPr="000A23F0">
        <w:rPr>
          <w:rFonts w:ascii="Times New Roman" w:hAnsi="Times New Roman" w:cs="Times New Roman"/>
          <w:b/>
          <w:lang w:val="bg-BG"/>
        </w:rPr>
        <w:t xml:space="preserve">до </w:t>
      </w:r>
      <w:r w:rsidRPr="000A23F0">
        <w:rPr>
          <w:rFonts w:ascii="Times New Roman" w:hAnsi="Times New Roman" w:cs="Times New Roman"/>
          <w:b/>
        </w:rPr>
        <w:t>12</w:t>
      </w:r>
      <w:r w:rsidRPr="000A23F0">
        <w:rPr>
          <w:rFonts w:ascii="Times New Roman" w:hAnsi="Times New Roman" w:cs="Times New Roman"/>
          <w:b/>
          <w:lang w:val="bg-BG"/>
        </w:rPr>
        <w:t>0 000 лв. Застрахователната премия се изчислява на база продължителност на пътуване и възраст на клиента.</w:t>
      </w:r>
    </w:p>
    <w:p w:rsidR="000C2579" w:rsidRPr="000A23F0" w:rsidRDefault="000C2579" w:rsidP="000C257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x-none"/>
        </w:rPr>
      </w:pPr>
      <w:r w:rsidRPr="000A23F0">
        <w:rPr>
          <w:rFonts w:ascii="Times New Roman" w:hAnsi="Times New Roman" w:cs="Times New Roman"/>
          <w:b/>
          <w:lang w:val="es-ES"/>
        </w:rPr>
        <w:t>Allianz</w:t>
      </w:r>
      <w:r w:rsidRPr="000A23F0">
        <w:rPr>
          <w:rFonts w:ascii="Times New Roman" w:hAnsi="Times New Roman" w:cs="Times New Roman"/>
          <w:bCs/>
          <w:lang w:val="bg-BG"/>
        </w:rPr>
        <w:t xml:space="preserve"> - Д</w:t>
      </w:r>
      <w:r w:rsidRPr="000A23F0">
        <w:rPr>
          <w:rFonts w:ascii="Times New Roman" w:hAnsi="Times New Roman" w:cs="Times New Roman"/>
          <w:bCs/>
          <w:lang w:val="x-none"/>
        </w:rPr>
        <w:t xml:space="preserve">опълнителна застраховка  </w:t>
      </w:r>
      <w:r w:rsidRPr="000A23F0">
        <w:rPr>
          <w:rFonts w:ascii="Times New Roman" w:hAnsi="Times New Roman" w:cs="Times New Roman"/>
          <w:bCs/>
          <w:lang w:val="bg-BG"/>
        </w:rPr>
        <w:t>„</w:t>
      </w:r>
      <w:r w:rsidRPr="000A23F0">
        <w:rPr>
          <w:rFonts w:ascii="Times New Roman" w:hAnsi="Times New Roman" w:cs="Times New Roman"/>
          <w:b/>
          <w:bCs/>
          <w:lang w:val="x-none"/>
        </w:rPr>
        <w:t xml:space="preserve">Отказ от пътуване </w:t>
      </w:r>
      <w:r w:rsidRPr="000A23F0">
        <w:rPr>
          <w:rFonts w:ascii="Times New Roman" w:hAnsi="Times New Roman" w:cs="Times New Roman"/>
          <w:b/>
          <w:bCs/>
          <w:lang w:val="bg-BG"/>
        </w:rPr>
        <w:t>Плюс</w:t>
      </w:r>
      <w:proofErr w:type="gramStart"/>
      <w:r w:rsidRPr="000A23F0">
        <w:rPr>
          <w:rFonts w:ascii="Times New Roman" w:hAnsi="Times New Roman" w:cs="Times New Roman"/>
          <w:b/>
          <w:bCs/>
          <w:lang w:val="bg-BG"/>
        </w:rPr>
        <w:t>“</w:t>
      </w:r>
      <w:r w:rsidRPr="000A23F0">
        <w:rPr>
          <w:rFonts w:ascii="Times New Roman" w:hAnsi="Times New Roman" w:cs="Times New Roman"/>
          <w:b/>
          <w:lang w:val="bg-BG"/>
        </w:rPr>
        <w:t xml:space="preserve"> -</w:t>
      </w:r>
      <w:proofErr w:type="gramEnd"/>
      <w:r w:rsidRPr="000A23F0">
        <w:rPr>
          <w:rFonts w:ascii="Times New Roman" w:hAnsi="Times New Roman" w:cs="Times New Roman"/>
          <w:b/>
          <w:lang w:val="bg-BG"/>
        </w:rPr>
        <w:t xml:space="preserve"> с покритие</w:t>
      </w:r>
      <w:r w:rsidRPr="000A23F0">
        <w:rPr>
          <w:rFonts w:ascii="Times New Roman" w:hAnsi="Times New Roman" w:cs="Times New Roman"/>
          <w:lang w:val="bg-BG"/>
        </w:rPr>
        <w:t xml:space="preserve"> </w:t>
      </w:r>
      <w:r w:rsidRPr="000A23F0">
        <w:rPr>
          <w:rFonts w:ascii="Times New Roman" w:hAnsi="Times New Roman" w:cs="Times New Roman"/>
          <w:bCs/>
          <w:lang w:val="bg-BG"/>
        </w:rPr>
        <w:t xml:space="preserve">- </w:t>
      </w:r>
      <w:r w:rsidRPr="000A23F0">
        <w:rPr>
          <w:rFonts w:ascii="Times New Roman" w:hAnsi="Times New Roman" w:cs="Times New Roman"/>
          <w:b/>
          <w:bCs/>
          <w:lang w:val="bg-BG"/>
        </w:rPr>
        <w:t>до 20 000 лв</w:t>
      </w:r>
      <w:r w:rsidRPr="000A23F0">
        <w:rPr>
          <w:rFonts w:ascii="Times New Roman" w:hAnsi="Times New Roman" w:cs="Times New Roman"/>
          <w:bCs/>
          <w:lang w:val="bg-BG"/>
        </w:rPr>
        <w:t>,</w:t>
      </w:r>
      <w:r w:rsidRPr="000A23F0">
        <w:rPr>
          <w:rFonts w:ascii="Times New Roman" w:hAnsi="Times New Roman" w:cs="Times New Roman"/>
          <w:bCs/>
          <w:lang w:val="x-none"/>
        </w:rPr>
        <w:t xml:space="preserve"> при отмяна на пътуване или прекъсване на </w:t>
      </w:r>
      <w:r w:rsidRPr="000A23F0">
        <w:rPr>
          <w:rFonts w:ascii="Times New Roman" w:hAnsi="Times New Roman" w:cs="Times New Roman"/>
          <w:bCs/>
          <w:lang w:val="bg-BG"/>
        </w:rPr>
        <w:t>п</w:t>
      </w:r>
      <w:r w:rsidRPr="000A23F0">
        <w:rPr>
          <w:rFonts w:ascii="Times New Roman" w:hAnsi="Times New Roman" w:cs="Times New Roman"/>
          <w:bCs/>
          <w:lang w:val="x-none"/>
        </w:rPr>
        <w:t>ътуване</w:t>
      </w:r>
      <w:r w:rsidRPr="000A23F0">
        <w:rPr>
          <w:rFonts w:ascii="Times New Roman" w:hAnsi="Times New Roman" w:cs="Times New Roman"/>
          <w:bCs/>
          <w:lang w:val="bg-BG"/>
        </w:rPr>
        <w:t>.</w:t>
      </w:r>
      <w:r w:rsidRPr="000A23F0">
        <w:rPr>
          <w:rFonts w:ascii="Times New Roman" w:hAnsi="Times New Roman" w:cs="Times New Roman"/>
          <w:b/>
          <w:lang w:val="bg-BG"/>
        </w:rPr>
        <w:t xml:space="preserve"> Застрахователната премия се изчислява на база стойността на пътуване.</w:t>
      </w:r>
    </w:p>
    <w:p w:rsidR="000C2579" w:rsidRPr="000A23F0" w:rsidRDefault="000C2579" w:rsidP="000C2579">
      <w:pPr>
        <w:tabs>
          <w:tab w:val="left" w:pos="3330"/>
        </w:tabs>
        <w:rPr>
          <w:rFonts w:ascii="Times New Roman" w:hAnsi="Times New Roman" w:cs="Times New Roman"/>
          <w:b/>
          <w:lang w:val="bg-BG"/>
        </w:rPr>
      </w:pPr>
    </w:p>
    <w:p w:rsidR="000C2579" w:rsidRPr="000A23F0" w:rsidRDefault="000C2579" w:rsidP="000C2579">
      <w:pPr>
        <w:ind w:left="720"/>
        <w:jc w:val="center"/>
        <w:rPr>
          <w:rFonts w:ascii="Times New Roman" w:hAnsi="Times New Roman" w:cs="Times New Roman"/>
          <w:b/>
          <w:u w:val="single"/>
          <w:lang w:val="bg-BG"/>
        </w:rPr>
      </w:pPr>
      <w:r w:rsidRPr="000A23F0">
        <w:rPr>
          <w:rFonts w:ascii="Times New Roman" w:hAnsi="Times New Roman" w:cs="Times New Roman"/>
          <w:b/>
          <w:u w:val="single"/>
          <w:lang w:val="bg-BG"/>
        </w:rPr>
        <w:t>Застраховки без защита при COVID 19</w:t>
      </w:r>
    </w:p>
    <w:p w:rsidR="000C2579" w:rsidRPr="000A23F0" w:rsidRDefault="000C2579" w:rsidP="000C257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x-none"/>
        </w:rPr>
      </w:pPr>
      <w:proofErr w:type="spellStart"/>
      <w:r w:rsidRPr="000A23F0">
        <w:rPr>
          <w:rFonts w:ascii="Times New Roman" w:hAnsi="Times New Roman" w:cs="Times New Roman"/>
          <w:b/>
          <w:lang w:val="es-ES"/>
        </w:rPr>
        <w:t>Bulstrad</w:t>
      </w:r>
      <w:proofErr w:type="spellEnd"/>
      <w:r w:rsidRPr="000A23F0">
        <w:rPr>
          <w:rFonts w:ascii="Times New Roman" w:hAnsi="Times New Roman" w:cs="Times New Roman"/>
          <w:lang w:val="bg-BG"/>
        </w:rPr>
        <w:t xml:space="preserve">  - М</w:t>
      </w:r>
      <w:r w:rsidRPr="000A23F0">
        <w:rPr>
          <w:rFonts w:ascii="Times New Roman" w:hAnsi="Times New Roman" w:cs="Times New Roman"/>
          <w:lang w:val="x-none"/>
        </w:rPr>
        <w:t>едицинска и туристическа застраховка</w:t>
      </w:r>
      <w:r w:rsidRPr="000A23F0">
        <w:rPr>
          <w:rFonts w:ascii="Times New Roman" w:hAnsi="Times New Roman" w:cs="Times New Roman"/>
          <w:lang w:val="bg-BG"/>
        </w:rPr>
        <w:t xml:space="preserve"> </w:t>
      </w:r>
      <w:r w:rsidRPr="000A23F0">
        <w:rPr>
          <w:rFonts w:ascii="Times New Roman" w:hAnsi="Times New Roman" w:cs="Times New Roman"/>
          <w:b/>
          <w:iCs/>
          <w:lang w:val="x-none"/>
        </w:rPr>
        <w:t xml:space="preserve">с покритие </w:t>
      </w:r>
      <w:r w:rsidRPr="000A23F0">
        <w:rPr>
          <w:rFonts w:ascii="Times New Roman" w:hAnsi="Times New Roman" w:cs="Times New Roman"/>
          <w:b/>
          <w:iCs/>
          <w:lang w:val="bg-BG"/>
        </w:rPr>
        <w:t>25</w:t>
      </w:r>
      <w:r w:rsidRPr="000A23F0">
        <w:rPr>
          <w:rFonts w:ascii="Times New Roman" w:hAnsi="Times New Roman" w:cs="Times New Roman"/>
          <w:b/>
          <w:iCs/>
          <w:lang w:val="x-none"/>
        </w:rPr>
        <w:t> 000 евро</w:t>
      </w:r>
      <w:r w:rsidRPr="000A23F0">
        <w:rPr>
          <w:rFonts w:ascii="Times New Roman" w:hAnsi="Times New Roman" w:cs="Times New Roman"/>
          <w:iCs/>
          <w:lang w:val="x-none"/>
        </w:rPr>
        <w:t xml:space="preserve"> - </w:t>
      </w:r>
      <w:r w:rsidRPr="000A23F0">
        <w:rPr>
          <w:rFonts w:ascii="Times New Roman" w:hAnsi="Times New Roman" w:cs="Times New Roman"/>
          <w:b/>
          <w:iCs/>
          <w:lang w:val="bg-BG"/>
        </w:rPr>
        <w:t>23</w:t>
      </w:r>
      <w:r w:rsidRPr="000A23F0">
        <w:rPr>
          <w:rFonts w:ascii="Times New Roman" w:hAnsi="Times New Roman" w:cs="Times New Roman"/>
          <w:b/>
          <w:iCs/>
          <w:lang w:val="x-none"/>
        </w:rPr>
        <w:t xml:space="preserve"> лв</w:t>
      </w:r>
      <w:r w:rsidRPr="000A23F0">
        <w:rPr>
          <w:rFonts w:ascii="Times New Roman" w:hAnsi="Times New Roman" w:cs="Times New Roman"/>
          <w:iCs/>
          <w:lang w:val="x-none"/>
        </w:rPr>
        <w:t xml:space="preserve"> (за лица до </w:t>
      </w:r>
      <w:r w:rsidRPr="000A23F0">
        <w:rPr>
          <w:rFonts w:ascii="Times New Roman" w:hAnsi="Times New Roman" w:cs="Times New Roman"/>
          <w:iCs/>
          <w:lang w:val="bg-BG"/>
        </w:rPr>
        <w:t>70</w:t>
      </w:r>
      <w:r w:rsidRPr="000A23F0">
        <w:rPr>
          <w:rFonts w:ascii="Times New Roman" w:hAnsi="Times New Roman" w:cs="Times New Roman"/>
          <w:iCs/>
          <w:lang w:val="x-none"/>
        </w:rPr>
        <w:t xml:space="preserve"> год.), </w:t>
      </w:r>
      <w:r w:rsidRPr="000A23F0">
        <w:rPr>
          <w:rFonts w:ascii="Times New Roman" w:hAnsi="Times New Roman" w:cs="Times New Roman"/>
          <w:b/>
          <w:iCs/>
          <w:lang w:val="bg-BG"/>
        </w:rPr>
        <w:t xml:space="preserve">46 </w:t>
      </w:r>
      <w:r w:rsidRPr="000A23F0">
        <w:rPr>
          <w:rFonts w:ascii="Times New Roman" w:hAnsi="Times New Roman" w:cs="Times New Roman"/>
          <w:b/>
          <w:iCs/>
          <w:lang w:val="x-none"/>
        </w:rPr>
        <w:t>лв</w:t>
      </w:r>
      <w:r w:rsidRPr="000A23F0">
        <w:rPr>
          <w:rFonts w:ascii="Times New Roman" w:hAnsi="Times New Roman" w:cs="Times New Roman"/>
          <w:iCs/>
          <w:lang w:val="x-none"/>
        </w:rPr>
        <w:t xml:space="preserve"> - за лица от </w:t>
      </w:r>
      <w:r w:rsidRPr="000A23F0">
        <w:rPr>
          <w:rFonts w:ascii="Times New Roman" w:hAnsi="Times New Roman" w:cs="Times New Roman"/>
          <w:iCs/>
          <w:lang w:val="bg-BG"/>
        </w:rPr>
        <w:t>71</w:t>
      </w:r>
      <w:r w:rsidRPr="000A23F0">
        <w:rPr>
          <w:rFonts w:ascii="Times New Roman" w:hAnsi="Times New Roman" w:cs="Times New Roman"/>
          <w:iCs/>
          <w:lang w:val="x-none"/>
        </w:rPr>
        <w:t xml:space="preserve"> год. до 80 год.</w:t>
      </w:r>
      <w:r w:rsidRPr="000A23F0">
        <w:rPr>
          <w:rFonts w:ascii="Times New Roman" w:hAnsi="Times New Roman" w:cs="Times New Roman"/>
          <w:b/>
          <w:iCs/>
          <w:lang w:val="bg-BG"/>
        </w:rPr>
        <w:t>.</w:t>
      </w:r>
    </w:p>
    <w:p w:rsidR="000C2579" w:rsidRPr="000A23F0" w:rsidRDefault="000C2579" w:rsidP="000C2579">
      <w:pPr>
        <w:ind w:left="720"/>
        <w:jc w:val="both"/>
        <w:rPr>
          <w:rFonts w:ascii="Times New Roman" w:hAnsi="Times New Roman" w:cs="Times New Roman"/>
          <w:b/>
          <w:i/>
          <w:lang w:val="bg-BG"/>
        </w:rPr>
      </w:pPr>
      <w:r w:rsidRPr="000A23F0">
        <w:rPr>
          <w:rFonts w:ascii="Times New Roman" w:eastAsia="Calibri" w:hAnsi="Times New Roman" w:cs="Times New Roman"/>
          <w:b/>
          <w:lang w:val="bg-BG"/>
        </w:rPr>
        <w:t xml:space="preserve">* </w:t>
      </w:r>
      <w:r w:rsidRPr="000A23F0">
        <w:rPr>
          <w:rFonts w:ascii="Times New Roman" w:hAnsi="Times New Roman" w:cs="Times New Roman"/>
          <w:b/>
          <w:lang w:val="bg-BG"/>
        </w:rPr>
        <w:t>Общи условия и информация за застрахователни продукти</w:t>
      </w:r>
      <w:r w:rsidRPr="000A23F0">
        <w:rPr>
          <w:rFonts w:ascii="Times New Roman" w:eastAsia="Calibri" w:hAnsi="Times New Roman" w:cs="Times New Roman"/>
          <w:b/>
          <w:lang w:val="bg-BG"/>
        </w:rPr>
        <w:t xml:space="preserve"> да откриете на нашият сайт в Помощна информация, раздел Застраховки.</w:t>
      </w:r>
    </w:p>
    <w:p w:rsidR="00A36005" w:rsidRDefault="00A36005" w:rsidP="00A36005">
      <w:pPr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i/>
          <w:iCs/>
          <w:lang w:val="bg-BG" w:eastAsia="bg-BG"/>
        </w:rPr>
      </w:pPr>
    </w:p>
    <w:p w:rsidR="00A36005" w:rsidRPr="00A36005" w:rsidRDefault="00A36005" w:rsidP="00A36005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0A23F0">
        <w:rPr>
          <w:rFonts w:ascii="Times New Roman" w:hAnsi="Times New Roman" w:cs="Times New Roman"/>
          <w:b/>
          <w:lang w:val="bg-BG"/>
        </w:rPr>
        <w:t>*Забележки:</w:t>
      </w:r>
    </w:p>
    <w:p w:rsidR="00A36005" w:rsidRPr="00A36005" w:rsidRDefault="00A36005" w:rsidP="00A36005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i/>
          <w:iCs/>
          <w:lang w:val="bg-BG" w:eastAsia="bg-BG"/>
        </w:rPr>
      </w:pP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1. Полетите, посочени в програмата, се актуализират при потвърждение на групата, което може да доведе до промени в програмата за дните първи и втори, както и за последните два дни по същата.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2.  За външните полети лимитът е съответно 23 кг. за голям багаж  и 7 кг. за ръчен багаж.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За полетите между отделните държави и за вътрешните полети лимитът за багажа е 20 кг. за голям багаж и 7 кг. за ръчен багаж</w:t>
      </w:r>
    </w:p>
    <w:p w:rsidR="00A36005" w:rsidRDefault="00A36005" w:rsidP="00A36005">
      <w:pPr>
        <w:spacing w:after="0"/>
        <w:ind w:left="142"/>
        <w:rPr>
          <w:rFonts w:ascii="Times New Roman" w:hAnsi="Times New Roman" w:cs="Times New Roman"/>
          <w:b/>
          <w:iCs/>
          <w:lang w:val="bg-BG"/>
        </w:rPr>
      </w:pP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3. Цените на допълнителните екскурзии и мероприятия са към 15.03.2022 г.</w:t>
      </w:r>
      <w:r w:rsidRPr="00A36005">
        <w:rPr>
          <w:rFonts w:ascii="Times New Roman" w:hAnsi="Times New Roman" w:cs="Times New Roman"/>
          <w:b/>
          <w:bCs/>
          <w:i/>
          <w:lang w:val="bg-BG"/>
        </w:rPr>
        <w:t xml:space="preserve"> </w:t>
      </w:r>
      <w:r w:rsidRPr="00A36005">
        <w:rPr>
          <w:rFonts w:ascii="Times New Roman" w:hAnsi="Times New Roman" w:cs="Times New Roman"/>
          <w:bCs/>
          <w:i/>
          <w:lang w:val="bg-BG"/>
        </w:rPr>
        <w:t xml:space="preserve">и е възможно да </w:t>
      </w:r>
      <w:r w:rsidRPr="00A36005">
        <w:rPr>
          <w:rFonts w:ascii="Times New Roman" w:hAnsi="Times New Roman" w:cs="Times New Roman"/>
          <w:bCs/>
          <w:i/>
        </w:rPr>
        <w:t> </w:t>
      </w:r>
      <w:r w:rsidRPr="00A36005">
        <w:rPr>
          <w:rFonts w:ascii="Times New Roman" w:hAnsi="Times New Roman" w:cs="Times New Roman"/>
          <w:bCs/>
          <w:i/>
          <w:lang w:val="bg-BG"/>
        </w:rPr>
        <w:t>подлежат на</w:t>
      </w:r>
      <w:r w:rsidRPr="00A36005">
        <w:rPr>
          <w:rFonts w:ascii="Times New Roman" w:hAnsi="Times New Roman" w:cs="Times New Roman"/>
          <w:bCs/>
          <w:i/>
        </w:rPr>
        <w:t> </w:t>
      </w:r>
      <w:r w:rsidRPr="00A36005">
        <w:rPr>
          <w:rFonts w:ascii="Times New Roman" w:hAnsi="Times New Roman" w:cs="Times New Roman"/>
          <w:bCs/>
          <w:i/>
          <w:lang w:val="bg-BG"/>
        </w:rPr>
        <w:t xml:space="preserve"> актуализация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4. Всички  екскурзии и мероприятия по желание се заявяват предварително и се плащат в офиса на туроператора.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5. </w:t>
      </w:r>
      <w:r w:rsidRPr="00A36005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A36005">
        <w:rPr>
          <w:rFonts w:ascii="Times New Roman" w:eastAsia="Times New Roman" w:hAnsi="Times New Roman" w:cs="Times New Roman"/>
          <w:i/>
          <w:lang w:val="bg-BG" w:eastAsia="bg-BG"/>
        </w:rPr>
        <w:t xml:space="preserve">Хотелите се препотвърждават и актуализират, </w:t>
      </w:r>
      <w:r w:rsidRPr="00A36005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при потвърждение на групата</w:t>
      </w:r>
      <w:r w:rsidRPr="00A36005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.</w:t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 Категоризацията на хотелите </w:t>
      </w:r>
      <w:r>
        <w:rPr>
          <w:rFonts w:ascii="Times New Roman" w:eastAsia="Times New Roman" w:hAnsi="Times New Roman" w:cs="Times New Roman"/>
          <w:i/>
          <w:iCs/>
          <w:lang w:val="bg-BG" w:eastAsia="bg-BG"/>
        </w:rPr>
        <w:t>в Египет</w:t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 не съответства на критериите за категоризация на хотелите в Европа.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6.</w:t>
      </w:r>
      <w:r w:rsidRPr="00A36005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>Туроператорът  си запазва правото при промяна на летищните такси от  страна на Авиокомпанията, да промени летищните такси и съответно цената на екскурзията. В такъв случай разликата в летищните такс</w:t>
      </w:r>
      <w:r>
        <w:rPr>
          <w:rFonts w:ascii="Times New Roman" w:eastAsia="Times New Roman" w:hAnsi="Times New Roman" w:cs="Times New Roman"/>
          <w:i/>
          <w:iCs/>
          <w:lang w:val="bg-BG" w:eastAsia="bg-BG"/>
        </w:rPr>
        <w:t>и трябва да бъде доплатена от </w:t>
      </w:r>
      <w:r w:rsidRPr="00A36005">
        <w:rPr>
          <w:rFonts w:ascii="Times New Roman" w:eastAsia="Times New Roman" w:hAnsi="Times New Roman" w:cs="Times New Roman"/>
          <w:i/>
          <w:iCs/>
          <w:lang w:val="bg-BG" w:eastAsia="bg-BG"/>
        </w:rPr>
        <w:t xml:space="preserve">клиента.  </w:t>
      </w: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br/>
      </w:r>
      <w:r w:rsidR="000C2579" w:rsidRPr="000A23F0">
        <w:rPr>
          <w:rFonts w:ascii="Times New Roman" w:hAnsi="Times New Roman" w:cs="Times New Roman"/>
          <w:b/>
          <w:iCs/>
          <w:lang w:val="bg-BG"/>
        </w:rPr>
        <w:t>3.</w:t>
      </w:r>
      <w:r w:rsidR="000C2579" w:rsidRPr="000A23F0">
        <w:rPr>
          <w:rFonts w:ascii="Times New Roman" w:hAnsi="Times New Roman" w:cs="Times New Roman"/>
          <w:b/>
          <w:bCs/>
          <w:iCs/>
          <w:lang w:val="bg-BG"/>
        </w:rPr>
        <w:t xml:space="preserve"> 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 xml:space="preserve">Цените </w:t>
      </w:r>
      <w:r w:rsidR="00B5119A" w:rsidRPr="00B5119A">
        <w:rPr>
          <w:rFonts w:ascii="Times New Roman" w:hAnsi="Times New Roman" w:cs="Times New Roman"/>
          <w:b/>
          <w:iCs/>
          <w:lang w:val="bg-BG"/>
        </w:rPr>
        <w:t>2 995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 xml:space="preserve"> лв/ 3 </w:t>
      </w:r>
      <w:r w:rsidR="00B5119A" w:rsidRPr="00B5119A">
        <w:rPr>
          <w:rFonts w:ascii="Times New Roman" w:hAnsi="Times New Roman" w:cs="Times New Roman"/>
          <w:b/>
          <w:iCs/>
          <w:lang w:val="bg-BG"/>
        </w:rPr>
        <w:t>0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>9</w:t>
      </w:r>
      <w:r w:rsidR="00B5119A" w:rsidRPr="00B5119A">
        <w:rPr>
          <w:rFonts w:ascii="Times New Roman" w:hAnsi="Times New Roman" w:cs="Times New Roman"/>
          <w:b/>
          <w:iCs/>
          <w:lang w:val="bg-BG"/>
        </w:rPr>
        <w:t>5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 xml:space="preserve"> лв са за човек в двойна стая/кабина. За единична стая/кабина (в хотела в Кайро, в хотела в Асуан и на круизния кораб) се</w:t>
      </w:r>
      <w:r>
        <w:rPr>
          <w:rFonts w:ascii="Times New Roman" w:hAnsi="Times New Roman" w:cs="Times New Roman"/>
          <w:b/>
          <w:iCs/>
          <w:lang w:val="bg-BG"/>
        </w:rPr>
        <w:t xml:space="preserve"> налага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 xml:space="preserve"> </w:t>
      </w:r>
      <w:r w:rsidR="000C2579" w:rsidRPr="00A36005">
        <w:rPr>
          <w:rFonts w:ascii="Times New Roman" w:hAnsi="Times New Roman" w:cs="Times New Roman"/>
          <w:b/>
          <w:iCs/>
          <w:lang w:val="bg-BG"/>
        </w:rPr>
        <w:t>доплащат</w:t>
      </w:r>
      <w:r w:rsidRPr="00A36005">
        <w:rPr>
          <w:rFonts w:ascii="Times New Roman" w:hAnsi="Times New Roman" w:cs="Times New Roman"/>
          <w:b/>
          <w:iCs/>
          <w:lang w:val="bg-BG"/>
        </w:rPr>
        <w:t>не от</w:t>
      </w:r>
      <w:r>
        <w:rPr>
          <w:rFonts w:ascii="Times New Roman" w:hAnsi="Times New Roman" w:cs="Times New Roman"/>
          <w:iCs/>
          <w:lang w:val="bg-BG"/>
        </w:rPr>
        <w:t xml:space="preserve"> </w:t>
      </w:r>
      <w:r w:rsidR="000C2579" w:rsidRPr="000A23F0">
        <w:rPr>
          <w:rFonts w:ascii="Times New Roman" w:hAnsi="Times New Roman" w:cs="Times New Roman"/>
          <w:b/>
          <w:iCs/>
          <w:lang w:val="bg-BG"/>
        </w:rPr>
        <w:t>745 лв.-/подлежи на актуализация/</w:t>
      </w:r>
    </w:p>
    <w:p w:rsidR="000C2579" w:rsidRPr="00A36005" w:rsidRDefault="000C2579" w:rsidP="00A36005">
      <w:pPr>
        <w:spacing w:after="0"/>
        <w:ind w:left="142"/>
        <w:rPr>
          <w:b/>
          <w:lang w:val="bg-BG"/>
        </w:rPr>
      </w:pPr>
      <w:r w:rsidRPr="000A23F0">
        <w:rPr>
          <w:rFonts w:ascii="Times New Roman" w:hAnsi="Times New Roman" w:cs="Times New Roman"/>
          <w:b/>
          <w:lang w:val="bg-BG"/>
        </w:rPr>
        <w:t>4. За дете до 12 год., настанено в стая (кабина) на трето допълнително легло – отстъпката е</w:t>
      </w:r>
      <w:r w:rsidRPr="000A23F0">
        <w:rPr>
          <w:rFonts w:ascii="Times New Roman" w:hAnsi="Times New Roman" w:cs="Times New Roman"/>
          <w:lang w:val="bg-BG"/>
        </w:rPr>
        <w:t xml:space="preserve">   </w:t>
      </w:r>
      <w:r w:rsidRPr="000A23F0">
        <w:rPr>
          <w:rFonts w:ascii="Times New Roman" w:hAnsi="Times New Roman" w:cs="Times New Roman"/>
          <w:b/>
          <w:lang w:val="bg-BG"/>
        </w:rPr>
        <w:t xml:space="preserve">185 лв. </w:t>
      </w:r>
      <w:r w:rsidR="00A36005" w:rsidRPr="000A23F0">
        <w:rPr>
          <w:rFonts w:ascii="Times New Roman" w:hAnsi="Times New Roman" w:cs="Times New Roman"/>
          <w:b/>
          <w:lang w:val="bg-BG"/>
        </w:rPr>
        <w:t xml:space="preserve"> </w:t>
      </w:r>
    </w:p>
    <w:p w:rsidR="00A36005" w:rsidRPr="00A36005" w:rsidRDefault="00A36005" w:rsidP="00A36005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36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 </w:t>
      </w:r>
    </w:p>
    <w:p w:rsidR="00A36005" w:rsidRPr="00A36005" w:rsidRDefault="00A36005" w:rsidP="00A36005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lang w:val="bg-BG"/>
        </w:rPr>
        <w:t>5</w:t>
      </w:r>
      <w:r w:rsidRPr="00A36005">
        <w:rPr>
          <w:rFonts w:ascii="Times New Roman" w:hAnsi="Times New Roman" w:cs="Times New Roman"/>
          <w:b/>
          <w:lang w:val="bg-BG"/>
        </w:rPr>
        <w:t>.  Начин на плащане:</w:t>
      </w:r>
    </w:p>
    <w:p w:rsidR="00A36005" w:rsidRPr="00A36005" w:rsidRDefault="00A36005" w:rsidP="00A36005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A36005">
        <w:rPr>
          <w:rFonts w:ascii="Times New Roman" w:hAnsi="Times New Roman" w:cs="Times New Roman"/>
          <w:b/>
          <w:lang w:val="bg-BG"/>
        </w:rPr>
        <w:t xml:space="preserve">             - в брой (в офиса на ТО )</w:t>
      </w:r>
    </w:p>
    <w:p w:rsidR="000C2579" w:rsidRPr="00002248" w:rsidRDefault="00A36005" w:rsidP="00002248">
      <w:pPr>
        <w:spacing w:after="0"/>
        <w:jc w:val="both"/>
        <w:rPr>
          <w:rFonts w:ascii="Times New Roman" w:hAnsi="Times New Roman" w:cs="Times New Roman"/>
          <w:b/>
          <w:lang w:val="bg-BG"/>
        </w:rPr>
      </w:pPr>
      <w:r w:rsidRPr="00A36005">
        <w:rPr>
          <w:rFonts w:ascii="Times New Roman" w:hAnsi="Times New Roman" w:cs="Times New Roman"/>
          <w:b/>
          <w:lang w:val="bg-BG"/>
        </w:rPr>
        <w:t xml:space="preserve">             - по банков път.</w:t>
      </w:r>
    </w:p>
    <w:p w:rsidR="00002248" w:rsidRDefault="00002248" w:rsidP="00BD5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DF1C82" w:rsidRPr="00002248" w:rsidRDefault="00873702" w:rsidP="00002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40023"/>
          <w:lang w:val="bg-BG"/>
        </w:rPr>
      </w:pPr>
      <w:r w:rsidRPr="00002248">
        <w:rPr>
          <w:rFonts w:ascii="Times New Roman" w:eastAsia="Times New Roman" w:hAnsi="Times New Roman" w:cs="Times New Roman"/>
          <w:color w:val="414141"/>
        </w:rPr>
        <w:lastRenderedPageBreak/>
        <w:fldChar w:fldCharType="begin"/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 xml:space="preserve"> 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HYPERLINK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 xml:space="preserve"> "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https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://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www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.2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mko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.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com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/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img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/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PROGRAMI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/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BIG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_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BIG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_10_1511512278990_1540818418912_16388802171514_16661717941748.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jpg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>" \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o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 xml:space="preserve"> "ЕКСКУРЗИЯ ДО ЕГИПЕТ С КРУИЗ ПО Р.НИЛ- 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es-ES"/>
        </w:rPr>
        <w:instrText>I</w:instrText>
      </w:r>
      <w:r w:rsidR="00DF1C82" w:rsidRPr="00002248">
        <w:rPr>
          <w:rFonts w:ascii="Times New Roman" w:eastAsia="Times New Roman" w:hAnsi="Times New Roman" w:cs="Times New Roman"/>
          <w:color w:val="414141"/>
          <w:lang w:val="bg-BG"/>
        </w:rPr>
        <w:instrText xml:space="preserve"> вар - ОФОРМЕНА ГРУПА! - изглед 10" </w:instrText>
      </w:r>
      <w:r w:rsidRPr="00002248">
        <w:rPr>
          <w:rFonts w:ascii="Times New Roman" w:eastAsia="Times New Roman" w:hAnsi="Times New Roman" w:cs="Times New Roman"/>
          <w:color w:val="414141"/>
        </w:rPr>
        <w:fldChar w:fldCharType="separate"/>
      </w:r>
    </w:p>
    <w:p w:rsidR="00DF1C82" w:rsidRPr="00002248" w:rsidRDefault="00DF1C82" w:rsidP="00002248">
      <w:pPr>
        <w:jc w:val="center"/>
        <w:rPr>
          <w:rFonts w:ascii="Times New Roman" w:eastAsia="Times New Roman" w:hAnsi="Times New Roman" w:cs="Times New Roman"/>
          <w:i/>
          <w:lang w:val="bg-BG" w:eastAsia="bg-BG"/>
        </w:rPr>
      </w:pPr>
      <w:r w:rsidRPr="00002248">
        <w:rPr>
          <w:rFonts w:ascii="Times New Roman" w:eastAsia="Times New Roman" w:hAnsi="Times New Roman" w:cs="Times New Roman"/>
          <w:b/>
          <w:bCs/>
          <w:i/>
          <w:color w:val="FFFFFF"/>
          <w:lang w:val="bg-BG"/>
        </w:rPr>
        <w:t>10</w:t>
      </w:r>
      <w:r w:rsidRPr="00002248">
        <w:rPr>
          <w:rFonts w:ascii="Times New Roman" w:eastAsia="Times New Roman" w:hAnsi="Times New Roman" w:cs="Times New Roman"/>
          <w:b/>
          <w:bCs/>
          <w:i/>
          <w:color w:val="FFFFFF"/>
        </w:rPr>
        <w:t> </w:t>
      </w:r>
      <w:r w:rsidRPr="00002248">
        <w:rPr>
          <w:rFonts w:ascii="Times New Roman" w:eastAsia="Times New Roman" w:hAnsi="Times New Roman" w:cs="Times New Roman"/>
          <w:b/>
          <w:bCs/>
          <w:i/>
          <w:color w:val="FFFFFF"/>
          <w:lang w:val="bg-BG"/>
        </w:rPr>
        <w:t>ДЕН</w:t>
      </w:r>
      <w:r w:rsidR="00A36005" w:rsidRPr="00002248">
        <w:rPr>
          <w:rFonts w:ascii="Times New Roman" w:eastAsia="Times New Roman" w:hAnsi="Times New Roman" w:cs="Times New Roman"/>
          <w:b/>
          <w:bCs/>
          <w:i/>
          <w:iCs/>
          <w:u w:val="single"/>
          <w:lang w:val="bg-BG" w:eastAsia="bg-BG"/>
        </w:rPr>
        <w:t xml:space="preserve">При  записване  се  внася  депозит  от 1 </w:t>
      </w:r>
      <w:r w:rsidR="00B5119A" w:rsidRPr="00C94DF3">
        <w:rPr>
          <w:rFonts w:ascii="Times New Roman" w:eastAsia="Times New Roman" w:hAnsi="Times New Roman" w:cs="Times New Roman"/>
          <w:b/>
          <w:bCs/>
          <w:i/>
          <w:iCs/>
          <w:u w:val="single"/>
          <w:lang w:val="bg-BG" w:eastAsia="bg-BG"/>
        </w:rPr>
        <w:t>4</w:t>
      </w:r>
      <w:r w:rsidR="00A36005" w:rsidRPr="00002248">
        <w:rPr>
          <w:rFonts w:ascii="Times New Roman" w:eastAsia="Times New Roman" w:hAnsi="Times New Roman" w:cs="Times New Roman"/>
          <w:b/>
          <w:bCs/>
          <w:i/>
          <w:iCs/>
          <w:u w:val="single"/>
          <w:lang w:val="bg-BG" w:eastAsia="bg-BG"/>
        </w:rPr>
        <w:t>00 лв</w:t>
      </w:r>
      <w:r w:rsidR="00A36005" w:rsidRPr="00002248">
        <w:rPr>
          <w:rFonts w:ascii="Times New Roman" w:eastAsia="Times New Roman" w:hAnsi="Times New Roman" w:cs="Times New Roman"/>
          <w:i/>
          <w:lang w:val="bg-BG" w:eastAsia="bg-BG"/>
        </w:rPr>
        <w:br/>
      </w:r>
      <w:r w:rsidR="00A36005" w:rsidRPr="00002248">
        <w:rPr>
          <w:rFonts w:ascii="Times New Roman" w:eastAsia="Times New Roman" w:hAnsi="Times New Roman" w:cs="Times New Roman"/>
          <w:b/>
          <w:bCs/>
          <w:i/>
          <w:iCs/>
          <w:u w:val="single"/>
          <w:lang w:val="bg-BG" w:eastAsia="bg-BG"/>
        </w:rPr>
        <w:t>КРАЕН СРОК ЗА ВНАСЯНЕ НА ЦЯЛАТА СУМА 30 РАБОТНИ ДНИ ПРЕДИ ДАТАТА НА ТРЪГВАНЕ</w:t>
      </w:r>
    </w:p>
    <w:p w:rsidR="00DF1C82" w:rsidRPr="00002248" w:rsidRDefault="00873702" w:rsidP="0000224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414141"/>
          <w:lang w:val="bg-BG"/>
        </w:rPr>
      </w:pPr>
      <w:r w:rsidRPr="00002248">
        <w:rPr>
          <w:rFonts w:ascii="Times New Roman" w:eastAsia="Times New Roman" w:hAnsi="Times New Roman" w:cs="Times New Roman"/>
          <w:color w:val="414141"/>
        </w:rPr>
        <w:fldChar w:fldCharType="end"/>
      </w:r>
    </w:p>
    <w:p w:rsidR="00285FBC" w:rsidRPr="00002248" w:rsidRDefault="00285FBC" w:rsidP="00285FBC">
      <w:pPr>
        <w:jc w:val="center"/>
        <w:rPr>
          <w:rFonts w:ascii="Times New Roman" w:hAnsi="Times New Roman" w:cs="Times New Roman"/>
          <w:b/>
          <w:i/>
          <w:u w:val="single"/>
          <w:lang w:val="bg-BG"/>
        </w:rPr>
      </w:pPr>
      <w:r w:rsidRPr="00002248">
        <w:rPr>
          <w:rFonts w:ascii="Times New Roman" w:hAnsi="Times New Roman" w:cs="Times New Roman"/>
          <w:b/>
          <w:i/>
          <w:u w:val="single"/>
          <w:lang w:val="bg-BG"/>
        </w:rPr>
        <w:t>ПРОМОЦИОНАЛНА</w:t>
      </w:r>
      <w:r w:rsidRPr="00002248">
        <w:rPr>
          <w:rFonts w:ascii="Times New Roman" w:hAnsi="Times New Roman" w:cs="Times New Roman"/>
          <w:b/>
          <w:i/>
          <w:u w:val="single"/>
        </w:rPr>
        <w:t>TA</w:t>
      </w:r>
      <w:r w:rsidRPr="00002248">
        <w:rPr>
          <w:rFonts w:ascii="Times New Roman" w:hAnsi="Times New Roman" w:cs="Times New Roman"/>
          <w:b/>
          <w:i/>
          <w:u w:val="single"/>
          <w:lang w:val="bg-BG"/>
        </w:rPr>
        <w:t xml:space="preserve">  ЦЕНА  </w:t>
      </w:r>
      <w:r w:rsidR="00B5119A" w:rsidRPr="00B5119A">
        <w:rPr>
          <w:rFonts w:ascii="Times New Roman" w:hAnsi="Times New Roman" w:cs="Times New Roman"/>
          <w:b/>
          <w:i/>
          <w:u w:val="single"/>
          <w:lang w:val="bg-BG"/>
        </w:rPr>
        <w:t>2 995</w:t>
      </w:r>
      <w:r w:rsidRPr="00002248">
        <w:rPr>
          <w:rFonts w:ascii="Times New Roman" w:hAnsi="Times New Roman" w:cs="Times New Roman"/>
          <w:b/>
          <w:i/>
          <w:u w:val="single"/>
          <w:lang w:val="bg-BG"/>
        </w:rPr>
        <w:t xml:space="preserve"> лв  Е ВАЛИДНА ПРИ ЗАПИСВАНЕ И  КАПАРИРАНЕ МИНИМУМ 6 МЕСЕЦА ПРЕДИ ДАТАТА НА ОТПЪТУВАНЕ И ГРУПА ОТ МИНИМУМ 15 ЧОВЕКА. </w:t>
      </w:r>
    </w:p>
    <w:p w:rsidR="00285FBC" w:rsidRPr="00002248" w:rsidRDefault="00285FBC" w:rsidP="00002248">
      <w:pPr>
        <w:pStyle w:val="BodyText"/>
        <w:jc w:val="center"/>
        <w:rPr>
          <w:rFonts w:ascii="Times New Roman" w:hAnsi="Times New Roman" w:cs="Times New Roman"/>
          <w:b/>
          <w:i/>
          <w:u w:val="single"/>
          <w:lang w:val="bg-BG"/>
        </w:rPr>
      </w:pPr>
      <w:r w:rsidRPr="00002248">
        <w:rPr>
          <w:rFonts w:ascii="Times New Roman" w:hAnsi="Times New Roman" w:cs="Times New Roman"/>
          <w:b/>
          <w:i/>
          <w:u w:val="single"/>
          <w:lang w:val="bg-BG"/>
        </w:rPr>
        <w:t xml:space="preserve">СТАНДАРТНАТА ЦЕНАТА  </w:t>
      </w:r>
      <w:r w:rsidR="00002248" w:rsidRPr="00002248">
        <w:rPr>
          <w:rFonts w:ascii="Times New Roman" w:hAnsi="Times New Roman" w:cs="Times New Roman"/>
          <w:b/>
          <w:i/>
          <w:u w:val="single"/>
          <w:lang w:val="bg-BG"/>
        </w:rPr>
        <w:t xml:space="preserve">3 </w:t>
      </w:r>
      <w:r w:rsidR="00B5119A" w:rsidRPr="00B5119A">
        <w:rPr>
          <w:rFonts w:ascii="Times New Roman" w:hAnsi="Times New Roman" w:cs="Times New Roman"/>
          <w:b/>
          <w:i/>
          <w:u w:val="single"/>
          <w:lang w:val="bg-BG"/>
        </w:rPr>
        <w:t>0</w:t>
      </w:r>
      <w:r w:rsidR="00002248" w:rsidRPr="00002248">
        <w:rPr>
          <w:rFonts w:ascii="Times New Roman" w:hAnsi="Times New Roman" w:cs="Times New Roman"/>
          <w:b/>
          <w:i/>
          <w:u w:val="single"/>
          <w:lang w:val="bg-BG"/>
        </w:rPr>
        <w:t>95</w:t>
      </w:r>
      <w:r w:rsidRPr="00002248">
        <w:rPr>
          <w:rFonts w:ascii="Times New Roman" w:hAnsi="Times New Roman" w:cs="Times New Roman"/>
          <w:b/>
          <w:i/>
          <w:u w:val="single"/>
          <w:lang w:val="bg-BG"/>
        </w:rPr>
        <w:t xml:space="preserve"> лв  Е ВАЛИДНА ПРИ ЗАПИСВАНЕ И КАПАРИРАНЕ В СРОК ПО МАЛЪК ОТ 6 МЕСЕЦА ОТ ДАТАТА НА ОТПЪТУВАНЕ ПРИ УСЛОВИЕ, ЧЕ ИМА СВОБОДНИ МЕСТА И  ПРИ ГРУПА ОТ МИНИМУМ 15 ЧОВЕКА.</w:t>
      </w:r>
    </w:p>
    <w:p w:rsidR="00002248" w:rsidRPr="00002248" w:rsidRDefault="00002248" w:rsidP="000022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002248">
        <w:rPr>
          <w:rFonts w:ascii="Times New Roman" w:eastAsia="Times New Roman" w:hAnsi="Times New Roman" w:cs="Times New Roman"/>
          <w:b/>
          <w:i/>
          <w:u w:val="single"/>
          <w:lang w:val="bg-BG" w:eastAsia="bg-BG"/>
        </w:rPr>
        <w:t>В СЛУЧАЙ ЧЕ НЕ СЕ СЪБЕРЕ ГРУПА ОТ 15 ЧОВЕКА, СЕ НАЛАГА ДОПЛАЩАНЕ</w:t>
      </w:r>
    </w:p>
    <w:p w:rsidR="00002248" w:rsidRDefault="00002248" w:rsidP="00002248">
      <w:pPr>
        <w:ind w:hanging="2"/>
        <w:rPr>
          <w:b/>
          <w:bCs/>
          <w:color w:val="000000"/>
          <w:sz w:val="24"/>
          <w:szCs w:val="24"/>
          <w:u w:val="single"/>
          <w:lang w:val="bg-BG"/>
        </w:rPr>
      </w:pPr>
    </w:p>
    <w:p w:rsidR="00002248" w:rsidRPr="00002248" w:rsidRDefault="00002248" w:rsidP="00002248">
      <w:pPr>
        <w:ind w:hanging="2"/>
        <w:rPr>
          <w:rFonts w:ascii="Times New Roman" w:hAnsi="Times New Roman" w:cs="Times New Roman"/>
          <w:color w:val="000000"/>
          <w:u w:val="single"/>
          <w:lang w:val="bg-BG"/>
        </w:rPr>
      </w:pPr>
      <w:r w:rsidRPr="00002248">
        <w:rPr>
          <w:rFonts w:ascii="Times New Roman" w:hAnsi="Times New Roman" w:cs="Times New Roman"/>
          <w:b/>
          <w:bCs/>
          <w:color w:val="000000"/>
          <w:u w:val="single"/>
          <w:lang w:val="bg-BG"/>
        </w:rPr>
        <w:t>НЕОБХОДИМИ ДОКУМЕНТИ ЗА ПЪТУВАНЕ – Египет:</w:t>
      </w:r>
    </w:p>
    <w:p w:rsidR="00002248" w:rsidRPr="00002248" w:rsidRDefault="00002248" w:rsidP="000022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lang w:val="bg-BG"/>
        </w:rPr>
      </w:pPr>
      <w:r w:rsidRPr="00002248">
        <w:rPr>
          <w:rFonts w:ascii="Times New Roman" w:hAnsi="Times New Roman" w:cs="Times New Roman"/>
          <w:color w:val="000000"/>
          <w:lang w:val="bg-BG"/>
        </w:rPr>
        <w:t xml:space="preserve">Задграничен паспорт с валидност минимум 6 месеца след датата на </w:t>
      </w:r>
      <w:r w:rsidRPr="00002248">
        <w:rPr>
          <w:rFonts w:ascii="Times New Roman" w:hAnsi="Times New Roman" w:cs="Times New Roman"/>
          <w:lang w:val="bg-BG"/>
        </w:rPr>
        <w:t>влизане в Египет;</w:t>
      </w:r>
    </w:p>
    <w:p w:rsidR="00002248" w:rsidRPr="00002248" w:rsidRDefault="00002248" w:rsidP="000022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lang w:val="bg-BG"/>
        </w:rPr>
      </w:pPr>
      <w:r w:rsidRPr="00002248">
        <w:rPr>
          <w:rFonts w:ascii="Times New Roman" w:hAnsi="Times New Roman" w:cs="Times New Roman"/>
          <w:color w:val="000000"/>
          <w:lang w:val="bg-BG"/>
        </w:rPr>
        <w:t xml:space="preserve">За деца под 18 год. - нотариално заверена декларация от родителите с разрешение </w:t>
      </w:r>
    </w:p>
    <w:p w:rsidR="00002248" w:rsidRPr="00002248" w:rsidRDefault="00002248" w:rsidP="00002248">
      <w:pPr>
        <w:spacing w:after="0"/>
        <w:ind w:left="720"/>
        <w:rPr>
          <w:rFonts w:ascii="Times New Roman" w:hAnsi="Times New Roman" w:cs="Times New Roman"/>
          <w:color w:val="000000"/>
          <w:lang w:val="bg-BG"/>
        </w:rPr>
      </w:pPr>
      <w:r w:rsidRPr="00002248">
        <w:rPr>
          <w:rFonts w:ascii="Times New Roman" w:hAnsi="Times New Roman" w:cs="Times New Roman"/>
          <w:color w:val="000000"/>
          <w:lang w:val="bg-BG"/>
        </w:rPr>
        <w:t xml:space="preserve">за </w:t>
      </w:r>
      <w:r w:rsidRPr="00002248">
        <w:rPr>
          <w:rFonts w:ascii="Times New Roman" w:hAnsi="Times New Roman" w:cs="Times New Roman"/>
          <w:lang w:val="bg-BG"/>
        </w:rPr>
        <w:t xml:space="preserve">пътуване на детето им в чужбина.    </w:t>
      </w:r>
    </w:p>
    <w:p w:rsidR="005760E6" w:rsidRPr="00AD4F33" w:rsidRDefault="00002248" w:rsidP="00BD57F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u w:val="single"/>
          <w:shd w:val="clear" w:color="auto" w:fill="EFEFEF"/>
          <w:lang w:val="bg-BG"/>
        </w:rPr>
      </w:pPr>
      <w:r w:rsidRPr="00002248">
        <w:rPr>
          <w:rFonts w:ascii="Times New Roman" w:hAnsi="Times New Roman" w:cs="Times New Roman"/>
          <w:lang w:val="bg-BG"/>
        </w:rPr>
        <w:t xml:space="preserve"> Попълнена здравна форма за влизане в Египет „</w:t>
      </w:r>
      <w:r w:rsidRPr="00002248">
        <w:rPr>
          <w:rFonts w:ascii="Times New Roman" w:hAnsi="Times New Roman" w:cs="Times New Roman"/>
        </w:rPr>
        <w:t>Egypt</w:t>
      </w:r>
      <w:r w:rsidRPr="00002248">
        <w:rPr>
          <w:rFonts w:ascii="Times New Roman" w:hAnsi="Times New Roman" w:cs="Times New Roman"/>
          <w:lang w:val="bg-BG"/>
        </w:rPr>
        <w:t xml:space="preserve"> </w:t>
      </w:r>
      <w:r w:rsidRPr="00002248">
        <w:rPr>
          <w:rFonts w:ascii="Times New Roman" w:hAnsi="Times New Roman" w:cs="Times New Roman"/>
        </w:rPr>
        <w:t>Health</w:t>
      </w:r>
      <w:r w:rsidRPr="00002248">
        <w:rPr>
          <w:rFonts w:ascii="Times New Roman" w:hAnsi="Times New Roman" w:cs="Times New Roman"/>
          <w:lang w:val="bg-BG"/>
        </w:rPr>
        <w:t xml:space="preserve"> </w:t>
      </w:r>
      <w:r w:rsidRPr="00002248">
        <w:rPr>
          <w:rFonts w:ascii="Times New Roman" w:hAnsi="Times New Roman" w:cs="Times New Roman"/>
        </w:rPr>
        <w:t>Declaration</w:t>
      </w:r>
      <w:r w:rsidRPr="00002248">
        <w:rPr>
          <w:rFonts w:ascii="Times New Roman" w:hAnsi="Times New Roman" w:cs="Times New Roman"/>
          <w:lang w:val="bg-BG"/>
        </w:rPr>
        <w:t xml:space="preserve"> </w:t>
      </w:r>
      <w:r w:rsidRPr="00002248">
        <w:rPr>
          <w:rFonts w:ascii="Times New Roman" w:hAnsi="Times New Roman" w:cs="Times New Roman"/>
        </w:rPr>
        <w:t>Form</w:t>
      </w:r>
      <w:r w:rsidRPr="00002248">
        <w:rPr>
          <w:rFonts w:ascii="Times New Roman" w:hAnsi="Times New Roman" w:cs="Times New Roman"/>
          <w:lang w:val="bg-BG"/>
        </w:rPr>
        <w:t>” – формта трябва да бъде попълнена преди влизане в Египет, може да я откриете онлайн на следния адрес:</w:t>
      </w:r>
      <w:r w:rsidRPr="00002248">
        <w:rPr>
          <w:rFonts w:ascii="Times New Roman" w:hAnsi="Times New Roman" w:cs="Times New Roman"/>
          <w:i/>
          <w:iCs/>
          <w:color w:val="000000"/>
          <w:u w:val="single"/>
          <w:shd w:val="clear" w:color="auto" w:fill="EFEFEF"/>
          <w:lang w:val="bg-BG"/>
        </w:rPr>
        <w:t xml:space="preserve"> </w:t>
      </w:r>
      <w:hyperlink r:id="rId30" w:history="1">
        <w:r w:rsidRPr="00002248">
          <w:rPr>
            <w:rStyle w:val="Hyperlink"/>
            <w:rFonts w:ascii="Times New Roman" w:hAnsi="Times New Roman" w:cs="Times New Roman"/>
            <w:iCs/>
            <w:shd w:val="clear" w:color="auto" w:fill="EFEFEF"/>
            <w:lang w:val="bg-BG"/>
          </w:rPr>
          <w:t>https://egypt.mfa.gov.ua/storage/app/sites/26/declaration-form.pdf</w:t>
        </w:r>
      </w:hyperlink>
    </w:p>
    <w:p w:rsidR="00002248" w:rsidRPr="00DE20D0" w:rsidRDefault="00002248" w:rsidP="00002248">
      <w:pPr>
        <w:autoSpaceDE w:val="0"/>
        <w:autoSpaceDN w:val="0"/>
        <w:spacing w:after="0"/>
        <w:jc w:val="both"/>
        <w:rPr>
          <w:rFonts w:ascii="Tahoma" w:hAnsi="Tahoma" w:cs="Tahoma"/>
          <w:sz w:val="16"/>
          <w:szCs w:val="16"/>
          <w:lang w:val="bg-BG"/>
        </w:rPr>
      </w:pPr>
      <w:r w:rsidRPr="00DE20D0">
        <w:rPr>
          <w:rFonts w:ascii="Tahoma" w:hAnsi="Tahoma" w:cs="Tahoma"/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</w:t>
      </w:r>
    </w:p>
    <w:p w:rsidR="00002248" w:rsidRPr="00DE20D0" w:rsidRDefault="00002248" w:rsidP="00002248">
      <w:pPr>
        <w:autoSpaceDE w:val="0"/>
        <w:autoSpaceDN w:val="0"/>
        <w:spacing w:after="0"/>
        <w:rPr>
          <w:rFonts w:ascii="Tahoma" w:hAnsi="Tahoma" w:cs="Tahoma"/>
          <w:sz w:val="16"/>
          <w:szCs w:val="16"/>
          <w:lang w:val="bg-BG"/>
        </w:rPr>
      </w:pPr>
      <w:r w:rsidRPr="00DE20D0">
        <w:rPr>
          <w:rFonts w:ascii="Tahoma" w:hAnsi="Tahoma" w:cs="Tahoma"/>
          <w:sz w:val="16"/>
          <w:szCs w:val="16"/>
          <w:lang w:val="bg-BG"/>
        </w:rPr>
        <w:t xml:space="preserve">ТУРОПЕРАТОРЪТ сключва застраховка “медицински разходи при акутно заболяване и злополука на туриста” в зависимост </w:t>
      </w:r>
    </w:p>
    <w:p w:rsidR="00002248" w:rsidRPr="00B34191" w:rsidRDefault="00002248" w:rsidP="00002248">
      <w:pPr>
        <w:autoSpaceDE w:val="0"/>
        <w:autoSpaceDN w:val="0"/>
        <w:spacing w:after="0"/>
        <w:rPr>
          <w:rFonts w:ascii="Tahoma" w:hAnsi="Tahoma" w:cs="Tahoma"/>
          <w:sz w:val="16"/>
          <w:szCs w:val="16"/>
          <w:lang w:val="es-ES"/>
        </w:rPr>
      </w:pPr>
      <w:r w:rsidRPr="00DE20D0">
        <w:rPr>
          <w:rFonts w:ascii="Tahoma" w:hAnsi="Tahoma" w:cs="Tahoma"/>
          <w:sz w:val="16"/>
          <w:szCs w:val="16"/>
          <w:lang w:val="bg-BG"/>
        </w:rPr>
        <w:t>от желанието на клиента със Застрахователно Акционерно Дружество “БУЛСТРАД-ЖИВОТ Виена Иншуранс Груп”, адрес: ул.”Св.София” № 6, София 1000. или със  „Алианц Травел“ адрес: ул.</w:t>
      </w:r>
      <w:r w:rsidRPr="00B34191">
        <w:rPr>
          <w:rFonts w:ascii="Tahoma" w:hAnsi="Tahoma" w:cs="Tahoma"/>
          <w:sz w:val="16"/>
          <w:szCs w:val="16"/>
          <w:lang w:val="es-ES"/>
        </w:rPr>
        <w:t> </w:t>
      </w:r>
      <w:proofErr w:type="spellStart"/>
      <w:r w:rsidRPr="00BC68E5">
        <w:rPr>
          <w:rFonts w:ascii="Tahoma" w:hAnsi="Tahoma" w:cs="Tahoma"/>
          <w:sz w:val="16"/>
          <w:szCs w:val="16"/>
        </w:rPr>
        <w:t>Сребърна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16, </w:t>
      </w:r>
      <w:proofErr w:type="spellStart"/>
      <w:r w:rsidRPr="00BC68E5">
        <w:rPr>
          <w:rFonts w:ascii="Tahoma" w:hAnsi="Tahoma" w:cs="Tahoma"/>
          <w:sz w:val="16"/>
          <w:szCs w:val="16"/>
        </w:rPr>
        <w:t>ет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. 8 </w:t>
      </w:r>
      <w:proofErr w:type="spellStart"/>
      <w:r w:rsidRPr="00BC68E5">
        <w:rPr>
          <w:rFonts w:ascii="Tahoma" w:hAnsi="Tahoma" w:cs="Tahoma"/>
          <w:sz w:val="16"/>
          <w:szCs w:val="16"/>
        </w:rPr>
        <w:t>София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1407 </w:t>
      </w:r>
    </w:p>
    <w:p w:rsidR="00002248" w:rsidRPr="00B34191" w:rsidRDefault="00002248" w:rsidP="00002248">
      <w:pPr>
        <w:autoSpaceDE w:val="0"/>
        <w:autoSpaceDN w:val="0"/>
        <w:spacing w:after="0"/>
        <w:rPr>
          <w:rFonts w:ascii="Tahoma" w:hAnsi="Tahoma" w:cs="Tahoma"/>
          <w:sz w:val="16"/>
          <w:szCs w:val="16"/>
          <w:lang w:val="es-ES"/>
        </w:rPr>
      </w:pPr>
      <w:r w:rsidRPr="00BC68E5">
        <w:rPr>
          <w:rFonts w:ascii="Tahoma" w:hAnsi="Tahoma" w:cs="Tahoma"/>
          <w:sz w:val="16"/>
          <w:szCs w:val="16"/>
        </w:rPr>
        <w:t>ТУРОПЕРАТОРЪТ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има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сключена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задължителна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 </w:t>
      </w:r>
      <w:proofErr w:type="spellStart"/>
      <w:r w:rsidRPr="00BC68E5">
        <w:rPr>
          <w:rFonts w:ascii="Tahoma" w:hAnsi="Tahoma" w:cs="Tahoma"/>
          <w:sz w:val="16"/>
          <w:szCs w:val="16"/>
        </w:rPr>
        <w:t>туристическа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застраховка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„</w:t>
      </w:r>
      <w:proofErr w:type="spellStart"/>
      <w:r w:rsidRPr="00BC68E5">
        <w:rPr>
          <w:rFonts w:ascii="Tahoma" w:hAnsi="Tahoma" w:cs="Tahoma"/>
          <w:sz w:val="16"/>
          <w:szCs w:val="16"/>
        </w:rPr>
        <w:t>Отговорност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Туроператора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” </w:t>
      </w:r>
      <w:r w:rsidRPr="00BC68E5">
        <w:rPr>
          <w:rFonts w:ascii="Tahoma" w:hAnsi="Tahoma" w:cs="Tahoma"/>
          <w:sz w:val="16"/>
          <w:szCs w:val="16"/>
        </w:rPr>
        <w:t>в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застрахователна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компания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„ </w:t>
      </w:r>
      <w:r w:rsidRPr="00BC68E5">
        <w:rPr>
          <w:rFonts w:ascii="Tahoma" w:hAnsi="Tahoma" w:cs="Tahoma"/>
          <w:sz w:val="16"/>
          <w:szCs w:val="16"/>
        </w:rPr>
        <w:t>ЗАСТРАХОВАТЕЛНО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r w:rsidRPr="00BC68E5">
        <w:rPr>
          <w:rFonts w:ascii="Tahoma" w:hAnsi="Tahoma" w:cs="Tahoma"/>
          <w:sz w:val="16"/>
          <w:szCs w:val="16"/>
        </w:rPr>
        <w:t>ДРУЖЕСТВО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r w:rsidRPr="00BC68E5">
        <w:rPr>
          <w:rFonts w:ascii="Tahoma" w:hAnsi="Tahoma" w:cs="Tahoma"/>
          <w:sz w:val="16"/>
          <w:szCs w:val="16"/>
        </w:rPr>
        <w:t>ЕВРОИНС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” </w:t>
      </w:r>
      <w:r w:rsidRPr="00BC68E5">
        <w:rPr>
          <w:rFonts w:ascii="Tahoma" w:hAnsi="Tahoma" w:cs="Tahoma"/>
          <w:sz w:val="16"/>
          <w:szCs w:val="16"/>
        </w:rPr>
        <w:t>АД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Pr="00BC68E5">
        <w:rPr>
          <w:rFonts w:ascii="Tahoma" w:hAnsi="Tahoma" w:cs="Tahoma"/>
          <w:sz w:val="16"/>
          <w:szCs w:val="16"/>
        </w:rPr>
        <w:t>адрес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: </w:t>
      </w:r>
      <w:proofErr w:type="spellStart"/>
      <w:r w:rsidRPr="00BC68E5">
        <w:rPr>
          <w:rFonts w:ascii="Tahoma" w:hAnsi="Tahoma" w:cs="Tahoma"/>
          <w:sz w:val="16"/>
          <w:szCs w:val="16"/>
        </w:rPr>
        <w:t>бул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>.”</w:t>
      </w:r>
      <w:proofErr w:type="spellStart"/>
      <w:r w:rsidRPr="00BC68E5">
        <w:rPr>
          <w:rFonts w:ascii="Tahoma" w:hAnsi="Tahoma" w:cs="Tahoma"/>
          <w:sz w:val="16"/>
          <w:szCs w:val="16"/>
        </w:rPr>
        <w:t>Христофор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Колумб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” № 43 </w:t>
      </w:r>
      <w:proofErr w:type="spellStart"/>
      <w:r w:rsidRPr="00BC68E5">
        <w:rPr>
          <w:rFonts w:ascii="Tahoma" w:hAnsi="Tahoma" w:cs="Tahoma"/>
          <w:sz w:val="16"/>
          <w:szCs w:val="16"/>
        </w:rPr>
        <w:t>гр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>.</w:t>
      </w:r>
      <w:proofErr w:type="spellStart"/>
      <w:r w:rsidRPr="00BC68E5">
        <w:rPr>
          <w:rFonts w:ascii="Tahoma" w:hAnsi="Tahoma" w:cs="Tahoma"/>
          <w:sz w:val="16"/>
          <w:szCs w:val="16"/>
        </w:rPr>
        <w:t>София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, </w:t>
      </w:r>
      <w:proofErr w:type="spellStart"/>
      <w:r w:rsidRPr="00BC68E5">
        <w:rPr>
          <w:rFonts w:ascii="Tahoma" w:hAnsi="Tahoma" w:cs="Tahoma"/>
          <w:sz w:val="16"/>
          <w:szCs w:val="16"/>
        </w:rPr>
        <w:t>застрахователна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r w:rsidRPr="00BC68E5">
        <w:rPr>
          <w:rFonts w:ascii="Tahoma" w:hAnsi="Tahoma" w:cs="Tahoma"/>
          <w:sz w:val="16"/>
          <w:szCs w:val="16"/>
        </w:rPr>
        <w:t>полица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№ 0370010000</w:t>
      </w:r>
      <w:r>
        <w:rPr>
          <w:rFonts w:ascii="Tahoma" w:hAnsi="Tahoma" w:cs="Tahoma"/>
          <w:sz w:val="16"/>
          <w:szCs w:val="16"/>
          <w:lang w:val="bg-BG"/>
        </w:rPr>
        <w:t>4232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proofErr w:type="spellStart"/>
      <w:proofErr w:type="gramStart"/>
      <w:r w:rsidRPr="00BC68E5">
        <w:rPr>
          <w:rFonts w:ascii="Tahoma" w:hAnsi="Tahoma" w:cs="Tahoma"/>
          <w:sz w:val="16"/>
          <w:szCs w:val="16"/>
        </w:rPr>
        <w:t>от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 29.01.202</w:t>
      </w:r>
      <w:r>
        <w:rPr>
          <w:rFonts w:ascii="Tahoma" w:hAnsi="Tahoma" w:cs="Tahoma"/>
          <w:sz w:val="16"/>
          <w:szCs w:val="16"/>
          <w:lang w:val="bg-BG"/>
        </w:rPr>
        <w:t>3</w:t>
      </w:r>
      <w:proofErr w:type="gramEnd"/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r w:rsidRPr="00BC68E5">
        <w:rPr>
          <w:rFonts w:ascii="Tahoma" w:hAnsi="Tahoma" w:cs="Tahoma"/>
          <w:sz w:val="16"/>
          <w:szCs w:val="16"/>
        </w:rPr>
        <w:t>г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. </w:t>
      </w:r>
      <w:proofErr w:type="spellStart"/>
      <w:r w:rsidRPr="00BC68E5">
        <w:rPr>
          <w:rFonts w:ascii="Tahoma" w:hAnsi="Tahoma" w:cs="Tahoma"/>
          <w:sz w:val="16"/>
          <w:szCs w:val="16"/>
        </w:rPr>
        <w:t>до</w:t>
      </w:r>
      <w:proofErr w:type="spellEnd"/>
      <w:r w:rsidRPr="00B34191">
        <w:rPr>
          <w:rFonts w:ascii="Tahoma" w:hAnsi="Tahoma" w:cs="Tahoma"/>
          <w:sz w:val="16"/>
          <w:szCs w:val="16"/>
          <w:lang w:val="es-ES"/>
        </w:rPr>
        <w:t xml:space="preserve"> 28.01.202</w:t>
      </w:r>
      <w:r>
        <w:rPr>
          <w:rFonts w:ascii="Tahoma" w:hAnsi="Tahoma" w:cs="Tahoma"/>
          <w:sz w:val="16"/>
          <w:szCs w:val="16"/>
          <w:lang w:val="bg-BG"/>
        </w:rPr>
        <w:t>4</w:t>
      </w:r>
      <w:r w:rsidRPr="00B34191">
        <w:rPr>
          <w:rFonts w:ascii="Tahoma" w:hAnsi="Tahoma" w:cs="Tahoma"/>
          <w:sz w:val="16"/>
          <w:szCs w:val="16"/>
          <w:lang w:val="es-ES"/>
        </w:rPr>
        <w:t xml:space="preserve"> </w:t>
      </w:r>
      <w:r w:rsidRPr="00BC68E5">
        <w:rPr>
          <w:rFonts w:ascii="Tahoma" w:hAnsi="Tahoma" w:cs="Tahoma"/>
          <w:sz w:val="16"/>
          <w:szCs w:val="16"/>
        </w:rPr>
        <w:t>г</w:t>
      </w:r>
      <w:r w:rsidRPr="00B34191">
        <w:rPr>
          <w:rFonts w:ascii="Tahoma" w:hAnsi="Tahoma" w:cs="Tahoma"/>
          <w:sz w:val="16"/>
          <w:szCs w:val="16"/>
          <w:lang w:val="es-ES"/>
        </w:rPr>
        <w:t>.</w:t>
      </w:r>
    </w:p>
    <w:sectPr w:rsidR="00002248" w:rsidRPr="00B34191" w:rsidSect="00B339E7">
      <w:pgSz w:w="12240" w:h="15840"/>
      <w:pgMar w:top="56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44C"/>
    <w:multiLevelType w:val="hybridMultilevel"/>
    <w:tmpl w:val="2C08AE3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6D2"/>
    <w:multiLevelType w:val="hybridMultilevel"/>
    <w:tmpl w:val="2CA29E32"/>
    <w:lvl w:ilvl="0" w:tplc="040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9871143"/>
    <w:multiLevelType w:val="hybridMultilevel"/>
    <w:tmpl w:val="2FB833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8AB"/>
    <w:multiLevelType w:val="hybridMultilevel"/>
    <w:tmpl w:val="93E8CA22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6243C33"/>
    <w:multiLevelType w:val="hybridMultilevel"/>
    <w:tmpl w:val="485674B4"/>
    <w:lvl w:ilvl="0" w:tplc="0402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915BB9"/>
    <w:multiLevelType w:val="hybridMultilevel"/>
    <w:tmpl w:val="1F2AFA64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60F862DA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C4F46CE"/>
    <w:multiLevelType w:val="hybridMultilevel"/>
    <w:tmpl w:val="A5122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D42C0"/>
    <w:multiLevelType w:val="hybridMultilevel"/>
    <w:tmpl w:val="20B4EC76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571" w:hanging="283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5460433"/>
    <w:multiLevelType w:val="multilevel"/>
    <w:tmpl w:val="DA28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64EA3"/>
    <w:multiLevelType w:val="multilevel"/>
    <w:tmpl w:val="2CD2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4E171E"/>
    <w:multiLevelType w:val="hybridMultilevel"/>
    <w:tmpl w:val="09DCB872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8E8332E"/>
    <w:multiLevelType w:val="hybridMultilevel"/>
    <w:tmpl w:val="57327436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C953A1D"/>
    <w:multiLevelType w:val="hybridMultilevel"/>
    <w:tmpl w:val="6A5A5832"/>
    <w:lvl w:ilvl="0" w:tplc="040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7E460DE0"/>
    <w:multiLevelType w:val="hybridMultilevel"/>
    <w:tmpl w:val="FB5810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82"/>
    <w:rsid w:val="00002248"/>
    <w:rsid w:val="00010694"/>
    <w:rsid w:val="00095C7E"/>
    <w:rsid w:val="000A23F0"/>
    <w:rsid w:val="000C2579"/>
    <w:rsid w:val="000C5359"/>
    <w:rsid w:val="0013273C"/>
    <w:rsid w:val="001D24FF"/>
    <w:rsid w:val="002331D1"/>
    <w:rsid w:val="00250650"/>
    <w:rsid w:val="00285FBC"/>
    <w:rsid w:val="002D35E2"/>
    <w:rsid w:val="0033407B"/>
    <w:rsid w:val="00365364"/>
    <w:rsid w:val="003B09E6"/>
    <w:rsid w:val="003C1C14"/>
    <w:rsid w:val="00440537"/>
    <w:rsid w:val="00463BC8"/>
    <w:rsid w:val="004E779C"/>
    <w:rsid w:val="004F20F8"/>
    <w:rsid w:val="005760E6"/>
    <w:rsid w:val="005B0236"/>
    <w:rsid w:val="005C4460"/>
    <w:rsid w:val="006F0650"/>
    <w:rsid w:val="007442F2"/>
    <w:rsid w:val="00792BF5"/>
    <w:rsid w:val="007A4192"/>
    <w:rsid w:val="00873702"/>
    <w:rsid w:val="008C66D5"/>
    <w:rsid w:val="0090497D"/>
    <w:rsid w:val="00922106"/>
    <w:rsid w:val="009B5123"/>
    <w:rsid w:val="009D634B"/>
    <w:rsid w:val="009E6604"/>
    <w:rsid w:val="00A27F54"/>
    <w:rsid w:val="00A36005"/>
    <w:rsid w:val="00A7111B"/>
    <w:rsid w:val="00A77041"/>
    <w:rsid w:val="00AA1404"/>
    <w:rsid w:val="00AD4F33"/>
    <w:rsid w:val="00B339E7"/>
    <w:rsid w:val="00B5119A"/>
    <w:rsid w:val="00BD57F4"/>
    <w:rsid w:val="00C06405"/>
    <w:rsid w:val="00C411A7"/>
    <w:rsid w:val="00C54F08"/>
    <w:rsid w:val="00C94DF3"/>
    <w:rsid w:val="00CB7C3B"/>
    <w:rsid w:val="00CC4185"/>
    <w:rsid w:val="00D30EE3"/>
    <w:rsid w:val="00D45C4E"/>
    <w:rsid w:val="00D83EF4"/>
    <w:rsid w:val="00DA2632"/>
    <w:rsid w:val="00DA2BA0"/>
    <w:rsid w:val="00DF1C82"/>
    <w:rsid w:val="00E12E14"/>
    <w:rsid w:val="00E41AA6"/>
    <w:rsid w:val="00EE774F"/>
    <w:rsid w:val="00F5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0B8E30-D678-41E0-AF69-328C21D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7D"/>
  </w:style>
  <w:style w:type="paragraph" w:styleId="Heading1">
    <w:name w:val="heading 1"/>
    <w:basedOn w:val="Normal"/>
    <w:link w:val="Heading1Char"/>
    <w:uiPriority w:val="9"/>
    <w:qFormat/>
    <w:rsid w:val="00DF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1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C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1C8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DF1C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1C82"/>
    <w:rPr>
      <w:b/>
      <w:bCs/>
    </w:rPr>
  </w:style>
  <w:style w:type="paragraph" w:styleId="NormalWeb">
    <w:name w:val="Normal (Web)"/>
    <w:basedOn w:val="Normal"/>
    <w:uiPriority w:val="99"/>
    <w:unhideWhenUsed/>
    <w:rsid w:val="00AA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579"/>
    <w:rPr>
      <w:i/>
      <w:iCs/>
    </w:rPr>
  </w:style>
  <w:style w:type="paragraph" w:styleId="BodyText3">
    <w:name w:val="Body Text 3"/>
    <w:basedOn w:val="Normal"/>
    <w:link w:val="BodyText3Char"/>
    <w:rsid w:val="000C257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C2579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C2579"/>
    <w:pPr>
      <w:ind w:left="720"/>
      <w:contextualSpacing/>
    </w:pPr>
    <w:rPr>
      <w:rFonts w:ascii="Calibri" w:eastAsia="Calibri" w:hAnsi="Calibri" w:cs="Times New Roman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285F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85FB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22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57">
              <w:marLeft w:val="0"/>
              <w:marRight w:val="0"/>
              <w:marTop w:val="0"/>
              <w:marBottom w:val="0"/>
              <w:divBdr>
                <w:top w:val="none" w:sz="0" w:space="0" w:color="C1C1C1"/>
                <w:left w:val="none" w:sz="0" w:space="0" w:color="C1C1C1"/>
                <w:bottom w:val="none" w:sz="0" w:space="0" w:color="C1C1C1"/>
                <w:right w:val="none" w:sz="0" w:space="0" w:color="C1C1C1"/>
              </w:divBdr>
              <w:divsChild>
                <w:div w:id="169125007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1103185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30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21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589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33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20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64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16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292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796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16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1576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4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29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73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102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900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7336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4054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2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70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13698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23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37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5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2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950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65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0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mko.com/o/heops/44" TargetMode="External"/><Relationship Id="rId13" Type="http://schemas.openxmlformats.org/officeDocument/2006/relationships/hyperlink" Target="https://www.2mko.com/o/golemiat-yazovir/28" TargetMode="External"/><Relationship Id="rId18" Type="http://schemas.openxmlformats.org/officeDocument/2006/relationships/hyperlink" Target="https://www.2mko.com/o/edfu/33" TargetMode="External"/><Relationship Id="rId26" Type="http://schemas.openxmlformats.org/officeDocument/2006/relationships/hyperlink" Target="https://www.2mko.com/o/aleksandria/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2mko.com/o/hrama-na-kralitza-hattchepsut/37" TargetMode="External"/><Relationship Id="rId7" Type="http://schemas.openxmlformats.org/officeDocument/2006/relationships/hyperlink" Target="https://www.2mko.com/o/piramidite-v-giza/26" TargetMode="External"/><Relationship Id="rId12" Type="http://schemas.openxmlformats.org/officeDocument/2006/relationships/hyperlink" Target="https://www.2mko.com/o/asuan/27" TargetMode="External"/><Relationship Id="rId17" Type="http://schemas.openxmlformats.org/officeDocument/2006/relationships/hyperlink" Target="https://www.2mko.com/o/hrama-na-boga-hor/34" TargetMode="External"/><Relationship Id="rId25" Type="http://schemas.openxmlformats.org/officeDocument/2006/relationships/hyperlink" Target="https://www.2mko.com/o/egipetskia-muzej/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mko.com/o/kom-ombo/32" TargetMode="External"/><Relationship Id="rId20" Type="http://schemas.openxmlformats.org/officeDocument/2006/relationships/hyperlink" Target="https://www.2mko.com/o/dolinata-na-kralete/36" TargetMode="External"/><Relationship Id="rId29" Type="http://schemas.openxmlformats.org/officeDocument/2006/relationships/hyperlink" Target="http://www.sunrisehotels-egypt.com/en/cruises/luxor/SUNRISE-SELECT-M_S-SEMIRAMIS-I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2mko.com" TargetMode="External"/><Relationship Id="rId11" Type="http://schemas.openxmlformats.org/officeDocument/2006/relationships/hyperlink" Target="https://www.2mko.com/o/stapalovidnata-piramida-na-dzhoser/47" TargetMode="External"/><Relationship Id="rId24" Type="http://schemas.openxmlformats.org/officeDocument/2006/relationships/hyperlink" Target="https://www.2mko.com/o/hramovete-v-karnak/4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2mko.com/o/abu-simbel/31" TargetMode="External"/><Relationship Id="rId23" Type="http://schemas.openxmlformats.org/officeDocument/2006/relationships/hyperlink" Target="https://www.2mko.com/o/grobnitzata-na-tutankamon/39" TargetMode="External"/><Relationship Id="rId28" Type="http://schemas.openxmlformats.org/officeDocument/2006/relationships/hyperlink" Target="http://basmahotel.com/" TargetMode="External"/><Relationship Id="rId10" Type="http://schemas.openxmlformats.org/officeDocument/2006/relationships/hyperlink" Target="https://www.2mko.com/o/memfis/46" TargetMode="External"/><Relationship Id="rId19" Type="http://schemas.openxmlformats.org/officeDocument/2006/relationships/hyperlink" Target="https://www.2mko.com/o/luksor/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2mko.com/o/sfinks/45" TargetMode="External"/><Relationship Id="rId14" Type="http://schemas.openxmlformats.org/officeDocument/2006/relationships/hyperlink" Target="https://www.2mko.com/o/o-v-elefantin/30" TargetMode="External"/><Relationship Id="rId22" Type="http://schemas.openxmlformats.org/officeDocument/2006/relationships/hyperlink" Target="https://www.2mko.com/o/kolosite-na-memnon/38" TargetMode="External"/><Relationship Id="rId27" Type="http://schemas.openxmlformats.org/officeDocument/2006/relationships/hyperlink" Target="http://www.barcelo.com/BarceloHotels/en_US/hotels/Egypt/Cairo/hotel-barcelo-cairo-pyramids/general-description.aspx" TargetMode="External"/><Relationship Id="rId30" Type="http://schemas.openxmlformats.org/officeDocument/2006/relationships/hyperlink" Target="https://egypt.mfa.gov.ua/storage/app/sites/26/declaration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user011</cp:lastModifiedBy>
  <cp:revision>2</cp:revision>
  <dcterms:created xsi:type="dcterms:W3CDTF">2023-02-15T17:32:00Z</dcterms:created>
  <dcterms:modified xsi:type="dcterms:W3CDTF">2023-02-15T17:32:00Z</dcterms:modified>
</cp:coreProperties>
</file>